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3ECC" w14:textId="327C454B" w:rsidR="00F736AF" w:rsidRDefault="00C52A79" w:rsidP="00467E13">
      <w:pPr>
        <w:pStyle w:val="Subtitle"/>
        <w:jc w:val="center"/>
      </w:pPr>
      <w:bookmarkStart w:id="0" w:name="OLE_LINK4"/>
      <w:r>
        <w:rPr>
          <w:noProof/>
          <w:lang w:val="en-GB" w:eastAsia="en-GB"/>
        </w:rPr>
        <w:drawing>
          <wp:anchor distT="0" distB="0" distL="114300" distR="114300" simplePos="0" relativeHeight="251657216" behindDoc="0" locked="0" layoutInCell="1" allowOverlap="1" wp14:anchorId="629FD1D6" wp14:editId="688ABBD7">
            <wp:simplePos x="0" y="0"/>
            <wp:positionH relativeFrom="margin">
              <wp:posOffset>2638944</wp:posOffset>
            </wp:positionH>
            <wp:positionV relativeFrom="paragraph">
              <wp:posOffset>-533631</wp:posOffset>
            </wp:positionV>
            <wp:extent cx="1711036" cy="772800"/>
            <wp:effectExtent l="0" t="0" r="381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1036" cy="7728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4BAABEC7" w14:textId="5C981862" w:rsidR="00072A61" w:rsidRPr="003112A5" w:rsidRDefault="00CE2949" w:rsidP="003112A5">
      <w:pPr>
        <w:pStyle w:val="Subtitle"/>
        <w:jc w:val="center"/>
        <w:rPr>
          <w:rFonts w:ascii="Arial Rounded MT Bold" w:hAnsi="Arial Rounded MT Bold"/>
          <w:b/>
          <w:sz w:val="72"/>
          <w:szCs w:val="48"/>
          <w:u w:val="single"/>
        </w:rPr>
      </w:pPr>
      <w:r w:rsidRPr="00F736AF">
        <w:rPr>
          <w:b/>
          <w:sz w:val="28"/>
          <w:u w:val="single"/>
        </w:rPr>
        <w:t xml:space="preserve">Minutes </w:t>
      </w:r>
      <w:r w:rsidR="00F736AF" w:rsidRPr="00F736AF">
        <w:rPr>
          <w:b/>
          <w:sz w:val="28"/>
          <w:u w:val="single"/>
        </w:rPr>
        <w:t xml:space="preserve">Date: </w:t>
      </w:r>
      <w:r w:rsidR="00046B28">
        <w:rPr>
          <w:b/>
          <w:sz w:val="28"/>
          <w:u w:val="single"/>
        </w:rPr>
        <w:t>2</w:t>
      </w:r>
      <w:r w:rsidR="00046B28" w:rsidRPr="00046B28">
        <w:rPr>
          <w:b/>
          <w:sz w:val="28"/>
          <w:u w:val="single"/>
          <w:vertAlign w:val="superscript"/>
        </w:rPr>
        <w:t>nd</w:t>
      </w:r>
      <w:r w:rsidR="00046B28">
        <w:rPr>
          <w:b/>
          <w:sz w:val="28"/>
          <w:u w:val="single"/>
        </w:rPr>
        <w:t xml:space="preserve"> August</w:t>
      </w:r>
      <w:r w:rsidR="00A7794C">
        <w:rPr>
          <w:b/>
          <w:sz w:val="28"/>
          <w:u w:val="single"/>
        </w:rPr>
        <w:t xml:space="preserve"> 2022</w:t>
      </w:r>
    </w:p>
    <w:tbl>
      <w:tblPr>
        <w:tblW w:w="4776" w:type="pct"/>
        <w:tblCellMar>
          <w:left w:w="0" w:type="dxa"/>
          <w:right w:w="0" w:type="dxa"/>
        </w:tblCellMar>
        <w:tblLook w:val="04A0" w:firstRow="1" w:lastRow="0" w:firstColumn="1" w:lastColumn="0" w:noHBand="0" w:noVBand="1"/>
        <w:tblDescription w:val="Assignment calendar"/>
      </w:tblPr>
      <w:tblGrid>
        <w:gridCol w:w="5304"/>
        <w:gridCol w:w="5304"/>
      </w:tblGrid>
      <w:tr w:rsidR="00C52A79" w14:paraId="432C0CEF" w14:textId="77777777" w:rsidTr="001D6AF6">
        <w:trPr>
          <w:trHeight w:val="931"/>
        </w:trPr>
        <w:tc>
          <w:tcPr>
            <w:tcW w:w="2500" w:type="pct"/>
            <w:vAlign w:val="bottom"/>
          </w:tcPr>
          <w:p w14:paraId="3C67DF54" w14:textId="4AFF1D99" w:rsidR="00F17A64" w:rsidRPr="008452E0" w:rsidRDefault="00C52A79" w:rsidP="00F17A64">
            <w:pPr>
              <w:pStyle w:val="Days"/>
              <w:rPr>
                <w:b/>
                <w:sz w:val="28"/>
                <w:szCs w:val="28"/>
              </w:rPr>
            </w:pPr>
            <w:r w:rsidRPr="001D6AF6">
              <w:rPr>
                <w:b/>
                <w:sz w:val="28"/>
              </w:rPr>
              <w:t>Attending</w:t>
            </w:r>
            <w:r w:rsidR="008452E0">
              <w:rPr>
                <w:b/>
              </w:rPr>
              <w:t xml:space="preserve">:  </w:t>
            </w:r>
            <w:r w:rsidR="008452E0" w:rsidRPr="008452E0">
              <w:rPr>
                <w:b/>
                <w:sz w:val="28"/>
                <w:szCs w:val="32"/>
              </w:rPr>
              <w:t>VC,PS,AW</w:t>
            </w:r>
            <w:r w:rsidR="00570F09">
              <w:rPr>
                <w:b/>
                <w:sz w:val="28"/>
                <w:szCs w:val="32"/>
              </w:rPr>
              <w:t xml:space="preserve">, </w:t>
            </w:r>
            <w:r w:rsidR="008452E0" w:rsidRPr="008452E0">
              <w:rPr>
                <w:b/>
                <w:sz w:val="28"/>
                <w:szCs w:val="32"/>
              </w:rPr>
              <w:t>TL</w:t>
            </w:r>
            <w:r w:rsidR="00BB5012">
              <w:rPr>
                <w:b/>
                <w:sz w:val="28"/>
                <w:szCs w:val="32"/>
              </w:rPr>
              <w:t>,</w:t>
            </w:r>
            <w:r w:rsidR="00963CA5">
              <w:rPr>
                <w:b/>
                <w:sz w:val="28"/>
                <w:szCs w:val="32"/>
              </w:rPr>
              <w:t xml:space="preserve"> </w:t>
            </w:r>
            <w:r w:rsidR="00BB5012">
              <w:rPr>
                <w:b/>
                <w:sz w:val="28"/>
                <w:szCs w:val="32"/>
              </w:rPr>
              <w:t>WS</w:t>
            </w:r>
          </w:p>
          <w:p w14:paraId="4BD58A2D" w14:textId="77777777" w:rsidR="00F17A64" w:rsidRDefault="00F17A64" w:rsidP="00F17A64">
            <w:pPr>
              <w:pStyle w:val="Days"/>
              <w:rPr>
                <w:b/>
              </w:rPr>
            </w:pPr>
          </w:p>
          <w:p w14:paraId="18B86F22" w14:textId="18C3DA57" w:rsidR="00F17A64" w:rsidRPr="00F17A64" w:rsidRDefault="00F17A64" w:rsidP="00F17A64">
            <w:pPr>
              <w:pStyle w:val="Days"/>
              <w:rPr>
                <w:sz w:val="24"/>
              </w:rPr>
            </w:pPr>
            <w:r>
              <w:rPr>
                <w:b/>
                <w:sz w:val="28"/>
                <w:szCs w:val="28"/>
              </w:rPr>
              <w:t>APOLOGIES:</w:t>
            </w:r>
            <w:r w:rsidR="008452E0">
              <w:rPr>
                <w:b/>
                <w:sz w:val="28"/>
                <w:szCs w:val="28"/>
              </w:rPr>
              <w:t xml:space="preserve">  </w:t>
            </w:r>
            <w:r w:rsidR="00570F09">
              <w:rPr>
                <w:b/>
                <w:sz w:val="28"/>
                <w:szCs w:val="28"/>
              </w:rPr>
              <w:t>co</w:t>
            </w:r>
            <w:r w:rsidR="00963CA5">
              <w:rPr>
                <w:b/>
                <w:sz w:val="28"/>
                <w:szCs w:val="28"/>
              </w:rPr>
              <w:t>, MN</w:t>
            </w:r>
          </w:p>
          <w:p w14:paraId="1060AA11" w14:textId="07A98163" w:rsidR="001D6AF6" w:rsidRDefault="001D6AF6" w:rsidP="001D6AF6">
            <w:pPr>
              <w:pStyle w:val="Days"/>
            </w:pPr>
          </w:p>
        </w:tc>
        <w:tc>
          <w:tcPr>
            <w:tcW w:w="2500" w:type="pct"/>
            <w:vAlign w:val="bottom"/>
          </w:tcPr>
          <w:p w14:paraId="67690685" w14:textId="77777777" w:rsidR="00C52A79" w:rsidRDefault="00C52A79">
            <w:pPr>
              <w:pStyle w:val="Days"/>
            </w:pPr>
          </w:p>
        </w:tc>
      </w:tr>
    </w:tbl>
    <w:tbl>
      <w:tblPr>
        <w:tblStyle w:val="WeeklyAssignments"/>
        <w:tblW w:w="5212" w:type="pct"/>
        <w:tblLook w:val="02A0" w:firstRow="1" w:lastRow="0" w:firstColumn="1" w:lastColumn="0" w:noHBand="1" w:noVBand="0"/>
        <w:tblDescription w:val="Assignment calendar"/>
      </w:tblPr>
      <w:tblGrid>
        <w:gridCol w:w="2207"/>
        <w:gridCol w:w="6720"/>
        <w:gridCol w:w="2639"/>
      </w:tblGrid>
      <w:tr w:rsidR="00C52A79" w14:paraId="4673AB98" w14:textId="77777777" w:rsidTr="00E01604">
        <w:trPr>
          <w:cnfStyle w:val="100000000000" w:firstRow="1" w:lastRow="0" w:firstColumn="0" w:lastColumn="0" w:oddVBand="0" w:evenVBand="0" w:oddHBand="0" w:evenHBand="0" w:firstRowFirstColumn="0" w:firstRowLastColumn="0" w:lastRowFirstColumn="0" w:lastRowLastColumn="0"/>
        </w:trPr>
        <w:tc>
          <w:tcPr>
            <w:tcW w:w="954" w:type="pct"/>
          </w:tcPr>
          <w:p w14:paraId="6B8A190A" w14:textId="77777777" w:rsidR="00C52A79" w:rsidRDefault="00C52A79" w:rsidP="00C52A79">
            <w:r>
              <w:t xml:space="preserve">Minutes </w:t>
            </w:r>
          </w:p>
        </w:tc>
        <w:tc>
          <w:tcPr>
            <w:cnfStyle w:val="000001000000" w:firstRow="0" w:lastRow="0" w:firstColumn="0" w:lastColumn="0" w:oddVBand="0" w:evenVBand="1" w:oddHBand="0" w:evenHBand="0" w:firstRowFirstColumn="0" w:firstRowLastColumn="0" w:lastRowFirstColumn="0" w:lastRowLastColumn="0"/>
            <w:tcW w:w="2905" w:type="pct"/>
          </w:tcPr>
          <w:p w14:paraId="2BEF8806" w14:textId="77777777" w:rsidR="00C52A79" w:rsidRDefault="00C52A79">
            <w:r>
              <w:t>Notes</w:t>
            </w:r>
          </w:p>
        </w:tc>
        <w:tc>
          <w:tcPr>
            <w:tcW w:w="1141" w:type="pct"/>
          </w:tcPr>
          <w:p w14:paraId="1F421D88" w14:textId="77777777" w:rsidR="00C52A79" w:rsidRDefault="009D1186">
            <w:pPr>
              <w:cnfStyle w:val="100000000000" w:firstRow="1" w:lastRow="0" w:firstColumn="0" w:lastColumn="0" w:oddVBand="0" w:evenVBand="0" w:oddHBand="0" w:evenHBand="0" w:firstRowFirstColumn="0" w:firstRowLastColumn="0" w:lastRowFirstColumn="0" w:lastRowLastColumn="0"/>
            </w:pPr>
            <w:r>
              <w:t>ActionS</w:t>
            </w:r>
          </w:p>
        </w:tc>
      </w:tr>
    </w:tbl>
    <w:p w14:paraId="5503543A" w14:textId="77777777" w:rsidR="00072A61" w:rsidRDefault="00072A61">
      <w:pPr>
        <w:pStyle w:val="TableSpace"/>
      </w:pPr>
    </w:p>
    <w:tbl>
      <w:tblPr>
        <w:tblStyle w:val="WeeklyAssignments"/>
        <w:tblW w:w="5265" w:type="pct"/>
        <w:tblLook w:val="02A0" w:firstRow="1" w:lastRow="0" w:firstColumn="1" w:lastColumn="0" w:noHBand="1" w:noVBand="0"/>
        <w:tblDescription w:val="Assignment calendar"/>
      </w:tblPr>
      <w:tblGrid>
        <w:gridCol w:w="2191"/>
        <w:gridCol w:w="2176"/>
        <w:gridCol w:w="4405"/>
        <w:gridCol w:w="229"/>
        <w:gridCol w:w="2475"/>
        <w:gridCol w:w="208"/>
      </w:tblGrid>
      <w:tr w:rsidR="00E3304F" w14:paraId="3753E4E0" w14:textId="77777777" w:rsidTr="008C32C7">
        <w:trPr>
          <w:cnfStyle w:val="100000000000" w:firstRow="1" w:lastRow="0" w:firstColumn="0" w:lastColumn="0" w:oddVBand="0" w:evenVBand="0" w:oddHBand="0" w:evenHBand="0" w:firstRowFirstColumn="0" w:firstRowLastColumn="0" w:lastRowFirstColumn="0" w:lastRowLastColumn="0"/>
          <w:trHeight w:val="527"/>
        </w:trPr>
        <w:tc>
          <w:tcPr>
            <w:tcW w:w="938" w:type="pct"/>
            <w:tcBorders>
              <w:top w:val="single" w:sz="4" w:space="0" w:color="8FB931" w:themeColor="accent2"/>
              <w:left w:val="single" w:sz="4" w:space="0" w:color="8FB931" w:themeColor="accent2"/>
              <w:bottom w:val="single" w:sz="2" w:space="0" w:color="D9D9D9" w:themeColor="background1" w:themeShade="D9"/>
            </w:tcBorders>
            <w:shd w:val="clear" w:color="auto" w:fill="8FB931" w:themeFill="accent2"/>
            <w:vAlign w:val="bottom"/>
          </w:tcPr>
          <w:p w14:paraId="7BC3052A" w14:textId="2522895E" w:rsidR="00072A61" w:rsidRPr="00F17A64" w:rsidRDefault="00F17A64" w:rsidP="00C52A79">
            <w:pPr>
              <w:rPr>
                <w:color w:val="auto"/>
                <w:sz w:val="24"/>
                <w:szCs w:val="24"/>
              </w:rPr>
            </w:pPr>
            <w:r w:rsidRPr="00F17A64">
              <w:rPr>
                <w:color w:val="auto"/>
                <w:sz w:val="20"/>
              </w:rPr>
              <w:t>MATTERS ARISING</w:t>
            </w:r>
            <w:r w:rsidRPr="00F17A64">
              <w:rPr>
                <w:color w:val="auto"/>
                <w:sz w:val="24"/>
                <w:szCs w:val="24"/>
              </w:rPr>
              <w:t>:</w:t>
            </w:r>
          </w:p>
        </w:tc>
        <w:tc>
          <w:tcPr>
            <w:cnfStyle w:val="000001000000" w:firstRow="0" w:lastRow="0" w:firstColumn="0" w:lastColumn="0" w:oddVBand="0" w:evenVBand="1" w:oddHBand="0" w:evenHBand="0" w:firstRowFirstColumn="0" w:firstRowLastColumn="0" w:lastRowFirstColumn="0" w:lastRowLastColumn="0"/>
            <w:tcW w:w="931" w:type="pct"/>
            <w:tcBorders>
              <w:top w:val="single" w:sz="4" w:space="0" w:color="8FB931" w:themeColor="accent2"/>
              <w:bottom w:val="single" w:sz="2" w:space="0" w:color="D9D9D9" w:themeColor="background1" w:themeShade="D9"/>
            </w:tcBorders>
            <w:shd w:val="clear" w:color="auto" w:fill="8FB931" w:themeFill="accent2"/>
            <w:vAlign w:val="bottom"/>
          </w:tcPr>
          <w:p w14:paraId="03AA2322" w14:textId="7800008E" w:rsidR="00072A61" w:rsidRDefault="00072A61"/>
        </w:tc>
        <w:tc>
          <w:tcPr>
            <w:tcW w:w="1885" w:type="pct"/>
            <w:tcBorders>
              <w:top w:val="single" w:sz="4" w:space="0" w:color="8FB931" w:themeColor="accent2"/>
              <w:bottom w:val="single" w:sz="2" w:space="0" w:color="D9D9D9" w:themeColor="background1" w:themeShade="D9"/>
            </w:tcBorders>
            <w:shd w:val="clear" w:color="auto" w:fill="8FB931" w:themeFill="accent2"/>
            <w:vAlign w:val="bottom"/>
          </w:tcPr>
          <w:p w14:paraId="31128108" w14:textId="77777777" w:rsidR="00072A61" w:rsidRDefault="00072A61">
            <w:pPr>
              <w:cnfStyle w:val="100000000000" w:firstRow="1"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8" w:type="pct"/>
            <w:tcBorders>
              <w:top w:val="single" w:sz="4" w:space="0" w:color="8FB931" w:themeColor="accent2"/>
              <w:bottom w:val="single" w:sz="2" w:space="0" w:color="D9D9D9" w:themeColor="background1" w:themeShade="D9"/>
            </w:tcBorders>
            <w:shd w:val="clear" w:color="auto" w:fill="8FB931" w:themeFill="accent2"/>
            <w:vAlign w:val="bottom"/>
          </w:tcPr>
          <w:p w14:paraId="2DECD3CB" w14:textId="77777777" w:rsidR="00072A61" w:rsidRDefault="00072A61"/>
        </w:tc>
        <w:tc>
          <w:tcPr>
            <w:tcW w:w="1147" w:type="pct"/>
            <w:gridSpan w:val="2"/>
            <w:tcBorders>
              <w:top w:val="single" w:sz="4" w:space="0" w:color="8FB931" w:themeColor="accent2"/>
              <w:bottom w:val="single" w:sz="2" w:space="0" w:color="D9D9D9" w:themeColor="background1" w:themeShade="D9"/>
              <w:right w:val="single" w:sz="4" w:space="0" w:color="8FB931" w:themeColor="accent2"/>
            </w:tcBorders>
            <w:shd w:val="clear" w:color="auto" w:fill="8FB931" w:themeFill="accent2"/>
            <w:vAlign w:val="bottom"/>
          </w:tcPr>
          <w:p w14:paraId="7185DBF3" w14:textId="199804E2" w:rsidR="00072A61" w:rsidRDefault="00072A61" w:rsidP="009D1186">
            <w:pPr>
              <w:cnfStyle w:val="100000000000" w:firstRow="1" w:lastRow="0" w:firstColumn="0" w:lastColumn="0" w:oddVBand="0" w:evenVBand="0" w:oddHBand="0" w:evenHBand="0" w:firstRowFirstColumn="0" w:firstRowLastColumn="0" w:lastRowFirstColumn="0" w:lastRowLastColumn="0"/>
            </w:pPr>
          </w:p>
        </w:tc>
      </w:tr>
      <w:tr w:rsidR="001D6AF6" w14:paraId="5F200B3D" w14:textId="77777777" w:rsidTr="00981314">
        <w:trPr>
          <w:gridAfter w:val="1"/>
          <w:wAfter w:w="89" w:type="pct"/>
          <w:trHeight w:val="1838"/>
        </w:trPr>
        <w:tc>
          <w:tcPr>
            <w:tcW w:w="3754" w:type="pct"/>
            <w:gridSpan w:val="3"/>
          </w:tcPr>
          <w:p w14:paraId="2E505F0F" w14:textId="77777777" w:rsidR="009C3F86" w:rsidRDefault="009C3F86" w:rsidP="00D0766A">
            <w:pPr>
              <w:rPr>
                <w:bCs/>
                <w:color w:val="000000" w:themeColor="text1"/>
                <w:sz w:val="22"/>
                <w:szCs w:val="22"/>
              </w:rPr>
            </w:pPr>
          </w:p>
          <w:p w14:paraId="103CCF36" w14:textId="43C66D00" w:rsidR="00D0766A" w:rsidRDefault="00D0766A" w:rsidP="00D0766A">
            <w:pPr>
              <w:rPr>
                <w:bCs/>
                <w:color w:val="000000" w:themeColor="text1"/>
                <w:sz w:val="22"/>
                <w:szCs w:val="22"/>
              </w:rPr>
            </w:pPr>
            <w:r>
              <w:rPr>
                <w:bCs/>
                <w:color w:val="000000" w:themeColor="text1"/>
                <w:sz w:val="22"/>
                <w:szCs w:val="22"/>
              </w:rPr>
              <w:t>Dino lady not responded VC to chase</w:t>
            </w:r>
          </w:p>
          <w:p w14:paraId="43100DB8" w14:textId="249AF4E8" w:rsidR="00D0766A" w:rsidRDefault="00D0766A" w:rsidP="00D0766A">
            <w:pPr>
              <w:rPr>
                <w:bCs/>
                <w:color w:val="000000" w:themeColor="text1"/>
                <w:sz w:val="22"/>
                <w:szCs w:val="22"/>
              </w:rPr>
            </w:pPr>
            <w:r>
              <w:rPr>
                <w:bCs/>
                <w:color w:val="000000" w:themeColor="text1"/>
                <w:sz w:val="22"/>
                <w:szCs w:val="22"/>
              </w:rPr>
              <w:t>No news from Ignis – VC to chase info</w:t>
            </w:r>
          </w:p>
          <w:p w14:paraId="0947AC98" w14:textId="77777777" w:rsidR="00D0766A" w:rsidRDefault="00D0766A" w:rsidP="002D4A51">
            <w:pPr>
              <w:rPr>
                <w:bCs/>
                <w:color w:val="000000" w:themeColor="text1"/>
                <w:sz w:val="22"/>
                <w:szCs w:val="22"/>
              </w:rPr>
            </w:pPr>
          </w:p>
          <w:p w14:paraId="175CDBB4" w14:textId="0B4FB91D" w:rsidR="00A809E6" w:rsidRPr="00B86360" w:rsidRDefault="00BB5012" w:rsidP="002D4A51">
            <w:pPr>
              <w:rPr>
                <w:bCs/>
                <w:color w:val="000000" w:themeColor="text1"/>
                <w:sz w:val="22"/>
                <w:szCs w:val="22"/>
              </w:rPr>
            </w:pPr>
            <w:r>
              <w:rPr>
                <w:bCs/>
                <w:color w:val="000000" w:themeColor="text1"/>
                <w:sz w:val="22"/>
                <w:szCs w:val="22"/>
              </w:rPr>
              <w:t>C</w:t>
            </w:r>
            <w:r w:rsidR="0091349D">
              <w:rPr>
                <w:bCs/>
                <w:color w:val="000000" w:themeColor="text1"/>
                <w:sz w:val="22"/>
                <w:szCs w:val="22"/>
              </w:rPr>
              <w:t>osts for logo heat pressed</w:t>
            </w:r>
            <w:r w:rsidR="00D0766A">
              <w:rPr>
                <w:bCs/>
                <w:color w:val="000000" w:themeColor="text1"/>
                <w:sz w:val="22"/>
                <w:szCs w:val="22"/>
              </w:rPr>
              <w:t xml:space="preserve"> </w:t>
            </w:r>
            <w:r w:rsidR="00963CA5">
              <w:rPr>
                <w:bCs/>
                <w:color w:val="000000" w:themeColor="text1"/>
                <w:sz w:val="22"/>
                <w:szCs w:val="22"/>
              </w:rPr>
              <w:t>–</w:t>
            </w:r>
            <w:r w:rsidR="00D0766A">
              <w:rPr>
                <w:bCs/>
                <w:color w:val="000000" w:themeColor="text1"/>
                <w:sz w:val="22"/>
                <w:szCs w:val="22"/>
              </w:rPr>
              <w:t xml:space="preserve"> </w:t>
            </w:r>
            <w:r w:rsidR="00963CA5">
              <w:rPr>
                <w:bCs/>
                <w:color w:val="000000" w:themeColor="text1"/>
                <w:sz w:val="22"/>
                <w:szCs w:val="22"/>
              </w:rPr>
              <w:t xml:space="preserve">All in stock – costs £500 for </w:t>
            </w:r>
            <w:r w:rsidR="00840C66">
              <w:rPr>
                <w:bCs/>
                <w:color w:val="000000" w:themeColor="text1"/>
                <w:sz w:val="22"/>
                <w:szCs w:val="22"/>
              </w:rPr>
              <w:t>ninety-six</w:t>
            </w:r>
            <w:r w:rsidR="00963CA5">
              <w:rPr>
                <w:bCs/>
                <w:color w:val="000000" w:themeColor="text1"/>
                <w:sz w:val="22"/>
                <w:szCs w:val="22"/>
              </w:rPr>
              <w:t xml:space="preserve"> </w:t>
            </w:r>
            <w:r w:rsidR="004C0CB6">
              <w:rPr>
                <w:bCs/>
                <w:color w:val="000000" w:themeColor="text1"/>
                <w:sz w:val="22"/>
                <w:szCs w:val="22"/>
              </w:rPr>
              <w:t>t-shirts</w:t>
            </w:r>
            <w:r w:rsidR="00963CA5">
              <w:rPr>
                <w:bCs/>
                <w:color w:val="000000" w:themeColor="text1"/>
                <w:sz w:val="22"/>
                <w:szCs w:val="22"/>
              </w:rPr>
              <w:t xml:space="preserve"> and £300 for heat press</w:t>
            </w:r>
            <w:r w:rsidR="00F638D9">
              <w:rPr>
                <w:bCs/>
                <w:color w:val="000000" w:themeColor="text1"/>
                <w:sz w:val="22"/>
                <w:szCs w:val="22"/>
              </w:rPr>
              <w:t xml:space="preserve">. </w:t>
            </w:r>
            <w:r w:rsidR="00963CA5">
              <w:rPr>
                <w:bCs/>
                <w:color w:val="000000" w:themeColor="text1"/>
                <w:sz w:val="22"/>
                <w:szCs w:val="22"/>
              </w:rPr>
              <w:t>It will cost £2 for logo and £1 for the swirl to be heat pressed.</w:t>
            </w:r>
          </w:p>
          <w:p w14:paraId="297F6540" w14:textId="77777777" w:rsidR="00A809E6" w:rsidRPr="00B86360" w:rsidRDefault="00A809E6" w:rsidP="002D4A51">
            <w:pPr>
              <w:rPr>
                <w:bCs/>
                <w:color w:val="000000" w:themeColor="text1"/>
                <w:sz w:val="22"/>
                <w:szCs w:val="22"/>
              </w:rPr>
            </w:pPr>
          </w:p>
          <w:p w14:paraId="729FF32B" w14:textId="29CE6F32" w:rsidR="00AE63FC" w:rsidRDefault="007231BB" w:rsidP="00AE63FC">
            <w:pPr>
              <w:rPr>
                <w:sz w:val="20"/>
              </w:rPr>
            </w:pPr>
            <w:r>
              <w:rPr>
                <w:bCs/>
                <w:color w:val="000000" w:themeColor="text1"/>
                <w:sz w:val="22"/>
                <w:szCs w:val="22"/>
              </w:rPr>
              <w:t>AW</w:t>
            </w:r>
            <w:r w:rsidR="00EC4E79">
              <w:rPr>
                <w:bCs/>
                <w:color w:val="000000" w:themeColor="text1"/>
                <w:sz w:val="22"/>
                <w:szCs w:val="22"/>
              </w:rPr>
              <w:t>/</w:t>
            </w:r>
            <w:r>
              <w:rPr>
                <w:bCs/>
                <w:color w:val="000000" w:themeColor="text1"/>
                <w:sz w:val="22"/>
                <w:szCs w:val="22"/>
              </w:rPr>
              <w:t xml:space="preserve">CO to confirm with staff that missed the last CPD that they must attend the </w:t>
            </w:r>
            <w:r w:rsidR="00BB5012">
              <w:rPr>
                <w:bCs/>
                <w:color w:val="000000" w:themeColor="text1"/>
                <w:sz w:val="22"/>
                <w:szCs w:val="22"/>
              </w:rPr>
              <w:t>September CPD</w:t>
            </w:r>
            <w:r>
              <w:rPr>
                <w:bCs/>
                <w:color w:val="000000" w:themeColor="text1"/>
                <w:sz w:val="22"/>
                <w:szCs w:val="22"/>
              </w:rPr>
              <w:t xml:space="preserve"> either at </w:t>
            </w:r>
            <w:r w:rsidR="00BB5012">
              <w:rPr>
                <w:bCs/>
                <w:color w:val="000000" w:themeColor="text1"/>
                <w:sz w:val="22"/>
                <w:szCs w:val="22"/>
              </w:rPr>
              <w:t xml:space="preserve">Solihull </w:t>
            </w:r>
            <w:r>
              <w:rPr>
                <w:bCs/>
                <w:color w:val="000000" w:themeColor="text1"/>
                <w:sz w:val="22"/>
                <w:szCs w:val="22"/>
              </w:rPr>
              <w:t xml:space="preserve">on </w:t>
            </w:r>
            <w:r w:rsidR="00BB5012">
              <w:rPr>
                <w:bCs/>
                <w:color w:val="000000" w:themeColor="text1"/>
                <w:sz w:val="22"/>
                <w:szCs w:val="22"/>
              </w:rPr>
              <w:t>30</w:t>
            </w:r>
            <w:r w:rsidR="00BB5012" w:rsidRPr="00BB5012">
              <w:rPr>
                <w:bCs/>
                <w:color w:val="000000" w:themeColor="text1"/>
                <w:sz w:val="22"/>
                <w:szCs w:val="22"/>
                <w:vertAlign w:val="superscript"/>
              </w:rPr>
              <w:t>th</w:t>
            </w:r>
            <w:r w:rsidR="00BB5012">
              <w:rPr>
                <w:bCs/>
                <w:color w:val="000000" w:themeColor="text1"/>
                <w:sz w:val="22"/>
                <w:szCs w:val="22"/>
              </w:rPr>
              <w:t xml:space="preserve"> Aug </w:t>
            </w:r>
            <w:r w:rsidR="00840C66">
              <w:rPr>
                <w:bCs/>
                <w:color w:val="000000" w:themeColor="text1"/>
                <w:sz w:val="22"/>
                <w:szCs w:val="22"/>
              </w:rPr>
              <w:t>or Evesham</w:t>
            </w:r>
            <w:r w:rsidR="00BB5012">
              <w:rPr>
                <w:bCs/>
                <w:color w:val="000000" w:themeColor="text1"/>
                <w:sz w:val="22"/>
                <w:szCs w:val="22"/>
              </w:rPr>
              <w:t xml:space="preserve"> 4</w:t>
            </w:r>
            <w:r w:rsidR="00BB5012" w:rsidRPr="00BB5012">
              <w:rPr>
                <w:bCs/>
                <w:color w:val="000000" w:themeColor="text1"/>
                <w:sz w:val="22"/>
                <w:szCs w:val="22"/>
                <w:vertAlign w:val="superscript"/>
              </w:rPr>
              <w:t>th</w:t>
            </w:r>
            <w:r w:rsidR="00BB5012">
              <w:rPr>
                <w:bCs/>
                <w:color w:val="000000" w:themeColor="text1"/>
                <w:sz w:val="22"/>
                <w:szCs w:val="22"/>
              </w:rPr>
              <w:t xml:space="preserve"> </w:t>
            </w:r>
            <w:r w:rsidR="00F638D9">
              <w:rPr>
                <w:bCs/>
                <w:color w:val="000000" w:themeColor="text1"/>
                <w:sz w:val="22"/>
                <w:szCs w:val="22"/>
              </w:rPr>
              <w:t xml:space="preserve">Sept. </w:t>
            </w:r>
            <w:r w:rsidR="00AE63FC">
              <w:rPr>
                <w:bCs/>
                <w:color w:val="000000" w:themeColor="text1"/>
                <w:sz w:val="22"/>
                <w:szCs w:val="22"/>
              </w:rPr>
              <w:t xml:space="preserve">AW/CO </w:t>
            </w:r>
            <w:r w:rsidR="00840C66">
              <w:rPr>
                <w:bCs/>
                <w:color w:val="000000" w:themeColor="text1"/>
                <w:sz w:val="22"/>
                <w:szCs w:val="22"/>
              </w:rPr>
              <w:t xml:space="preserve">to </w:t>
            </w:r>
            <w:r w:rsidR="00840C66">
              <w:rPr>
                <w:sz w:val="20"/>
              </w:rPr>
              <w:t>forward</w:t>
            </w:r>
            <w:r w:rsidR="0093754E">
              <w:rPr>
                <w:sz w:val="20"/>
              </w:rPr>
              <w:t xml:space="preserve"> a list of those who are attending</w:t>
            </w:r>
            <w:r w:rsidR="00AE63FC">
              <w:rPr>
                <w:sz w:val="20"/>
              </w:rPr>
              <w:t xml:space="preserve"> to VC/</w:t>
            </w:r>
            <w:r w:rsidR="00F638D9">
              <w:rPr>
                <w:sz w:val="20"/>
              </w:rPr>
              <w:t xml:space="preserve">PS. </w:t>
            </w:r>
            <w:r w:rsidR="0093754E">
              <w:rPr>
                <w:sz w:val="20"/>
              </w:rPr>
              <w:t>Confirm times for both sites.</w:t>
            </w:r>
          </w:p>
          <w:p w14:paraId="5D49E82D" w14:textId="77777777" w:rsidR="0033442E" w:rsidRPr="00B86360" w:rsidRDefault="0033442E" w:rsidP="002D4A51">
            <w:pPr>
              <w:rPr>
                <w:bCs/>
                <w:color w:val="000000" w:themeColor="text1"/>
                <w:sz w:val="22"/>
                <w:szCs w:val="22"/>
              </w:rPr>
            </w:pPr>
          </w:p>
          <w:p w14:paraId="3CFDCBE7" w14:textId="3EDA433E" w:rsidR="0033442E" w:rsidRPr="00B86360" w:rsidRDefault="0033442E" w:rsidP="002D4A51">
            <w:pPr>
              <w:rPr>
                <w:bCs/>
                <w:color w:val="000000" w:themeColor="text1"/>
                <w:sz w:val="22"/>
                <w:szCs w:val="22"/>
              </w:rPr>
            </w:pPr>
            <w:r w:rsidRPr="00B86360">
              <w:rPr>
                <w:bCs/>
                <w:color w:val="000000" w:themeColor="text1"/>
                <w:sz w:val="22"/>
                <w:szCs w:val="22"/>
              </w:rPr>
              <w:t>Evesham</w:t>
            </w:r>
            <w:r w:rsidR="00AF7523">
              <w:rPr>
                <w:bCs/>
                <w:color w:val="000000" w:themeColor="text1"/>
                <w:sz w:val="22"/>
                <w:szCs w:val="22"/>
              </w:rPr>
              <w:t xml:space="preserve"> and </w:t>
            </w:r>
            <w:r w:rsidR="00840C66">
              <w:rPr>
                <w:bCs/>
                <w:color w:val="000000" w:themeColor="text1"/>
                <w:sz w:val="22"/>
                <w:szCs w:val="22"/>
              </w:rPr>
              <w:t xml:space="preserve">Solihull </w:t>
            </w:r>
            <w:r w:rsidR="00840C66" w:rsidRPr="00B86360">
              <w:rPr>
                <w:bCs/>
                <w:color w:val="000000" w:themeColor="text1"/>
                <w:sz w:val="22"/>
                <w:szCs w:val="22"/>
              </w:rPr>
              <w:t>to</w:t>
            </w:r>
            <w:r w:rsidR="00AF7523">
              <w:rPr>
                <w:bCs/>
                <w:color w:val="000000" w:themeColor="text1"/>
                <w:sz w:val="22"/>
                <w:szCs w:val="22"/>
              </w:rPr>
              <w:t xml:space="preserve"> continue to</w:t>
            </w:r>
            <w:r w:rsidRPr="00B86360">
              <w:rPr>
                <w:bCs/>
                <w:color w:val="000000" w:themeColor="text1"/>
                <w:sz w:val="22"/>
                <w:szCs w:val="22"/>
              </w:rPr>
              <w:t xml:space="preserve"> reduce staff over the weekends </w:t>
            </w:r>
            <w:r w:rsidR="00F823EF">
              <w:rPr>
                <w:bCs/>
                <w:color w:val="000000" w:themeColor="text1"/>
                <w:sz w:val="22"/>
                <w:szCs w:val="22"/>
              </w:rPr>
              <w:t>th</w:t>
            </w:r>
            <w:r w:rsidR="00AF7523">
              <w:rPr>
                <w:bCs/>
                <w:color w:val="000000" w:themeColor="text1"/>
                <w:sz w:val="22"/>
                <w:szCs w:val="22"/>
              </w:rPr>
              <w:t>roughout</w:t>
            </w:r>
            <w:r w:rsidR="00F823EF">
              <w:rPr>
                <w:bCs/>
                <w:color w:val="000000" w:themeColor="text1"/>
                <w:sz w:val="22"/>
                <w:szCs w:val="22"/>
              </w:rPr>
              <w:t xml:space="preserve"> Summer</w:t>
            </w:r>
            <w:r w:rsidR="00AF7523">
              <w:rPr>
                <w:bCs/>
                <w:color w:val="000000" w:themeColor="text1"/>
                <w:sz w:val="22"/>
                <w:szCs w:val="22"/>
              </w:rPr>
              <w:t xml:space="preserve"> when not required</w:t>
            </w:r>
            <w:r w:rsidR="00F638D9">
              <w:rPr>
                <w:bCs/>
                <w:color w:val="000000" w:themeColor="text1"/>
                <w:sz w:val="22"/>
                <w:szCs w:val="22"/>
              </w:rPr>
              <w:t xml:space="preserve">. </w:t>
            </w:r>
            <w:r w:rsidR="00F823EF">
              <w:rPr>
                <w:bCs/>
                <w:color w:val="000000" w:themeColor="text1"/>
                <w:sz w:val="22"/>
                <w:szCs w:val="22"/>
              </w:rPr>
              <w:t xml:space="preserve">PAYE </w:t>
            </w:r>
            <w:r w:rsidR="00467E13">
              <w:rPr>
                <w:bCs/>
                <w:color w:val="000000" w:themeColor="text1"/>
                <w:sz w:val="22"/>
                <w:szCs w:val="22"/>
              </w:rPr>
              <w:t>coach’s</w:t>
            </w:r>
            <w:r w:rsidR="00F823EF">
              <w:rPr>
                <w:bCs/>
                <w:color w:val="000000" w:themeColor="text1"/>
                <w:sz w:val="22"/>
                <w:szCs w:val="22"/>
              </w:rPr>
              <w:t xml:space="preserve"> hours are set but if contractors are not needed send them home </w:t>
            </w:r>
            <w:r w:rsidRPr="00B86360">
              <w:rPr>
                <w:bCs/>
                <w:color w:val="000000" w:themeColor="text1"/>
                <w:sz w:val="22"/>
                <w:szCs w:val="22"/>
              </w:rPr>
              <w:t>when no parties are booked in</w:t>
            </w:r>
            <w:r w:rsidR="00AF7523">
              <w:rPr>
                <w:bCs/>
                <w:color w:val="000000" w:themeColor="text1"/>
                <w:sz w:val="22"/>
                <w:szCs w:val="22"/>
              </w:rPr>
              <w:t xml:space="preserve"> ensure that rotas are altered to reflect changes</w:t>
            </w:r>
            <w:r w:rsidR="00F638D9">
              <w:rPr>
                <w:bCs/>
                <w:color w:val="000000" w:themeColor="text1"/>
                <w:sz w:val="22"/>
                <w:szCs w:val="22"/>
              </w:rPr>
              <w:t xml:space="preserve">. </w:t>
            </w:r>
          </w:p>
          <w:p w14:paraId="3CABB3DE" w14:textId="77777777" w:rsidR="0033442E" w:rsidRPr="00B86360" w:rsidRDefault="0033442E" w:rsidP="002D4A51">
            <w:pPr>
              <w:rPr>
                <w:bCs/>
                <w:color w:val="000000" w:themeColor="text1"/>
                <w:sz w:val="22"/>
                <w:szCs w:val="22"/>
              </w:rPr>
            </w:pPr>
          </w:p>
          <w:p w14:paraId="41196963" w14:textId="08E8AFC4" w:rsidR="0033442E" w:rsidRPr="00B86360" w:rsidRDefault="0033442E" w:rsidP="002D4A51">
            <w:pPr>
              <w:rPr>
                <w:bCs/>
                <w:color w:val="000000" w:themeColor="text1"/>
                <w:sz w:val="22"/>
                <w:szCs w:val="22"/>
              </w:rPr>
            </w:pPr>
            <w:r w:rsidRPr="00B86360">
              <w:rPr>
                <w:bCs/>
                <w:color w:val="000000" w:themeColor="text1"/>
                <w:sz w:val="22"/>
                <w:szCs w:val="22"/>
              </w:rPr>
              <w:t>Pre School CPD</w:t>
            </w:r>
            <w:r w:rsidR="001219F5">
              <w:rPr>
                <w:bCs/>
                <w:color w:val="000000" w:themeColor="text1"/>
                <w:sz w:val="22"/>
                <w:szCs w:val="22"/>
              </w:rPr>
              <w:t xml:space="preserve"> </w:t>
            </w:r>
            <w:r w:rsidR="00195C81">
              <w:rPr>
                <w:bCs/>
                <w:color w:val="000000" w:themeColor="text1"/>
                <w:sz w:val="22"/>
                <w:szCs w:val="22"/>
              </w:rPr>
              <w:t>to happen in September</w:t>
            </w:r>
            <w:r w:rsidR="00F52159">
              <w:rPr>
                <w:bCs/>
                <w:color w:val="000000" w:themeColor="text1"/>
                <w:sz w:val="22"/>
                <w:szCs w:val="22"/>
              </w:rPr>
              <w:t xml:space="preserve"> AW/CO to set date</w:t>
            </w:r>
            <w:r w:rsidR="0093754E">
              <w:rPr>
                <w:bCs/>
                <w:color w:val="000000" w:themeColor="text1"/>
                <w:sz w:val="22"/>
                <w:szCs w:val="22"/>
              </w:rPr>
              <w:t xml:space="preserve"> when CO returns.</w:t>
            </w:r>
          </w:p>
          <w:p w14:paraId="4856215E" w14:textId="77777777" w:rsidR="0033442E" w:rsidRPr="00B86360" w:rsidRDefault="0033442E" w:rsidP="002D4A51">
            <w:pPr>
              <w:rPr>
                <w:bCs/>
                <w:color w:val="000000" w:themeColor="text1"/>
                <w:sz w:val="22"/>
                <w:szCs w:val="22"/>
              </w:rPr>
            </w:pPr>
          </w:p>
          <w:p w14:paraId="6A66AA71" w14:textId="2C953A46" w:rsidR="00FA7BAC" w:rsidRPr="00B86360" w:rsidRDefault="00FA7BAC" w:rsidP="002D4A51">
            <w:pPr>
              <w:rPr>
                <w:bCs/>
                <w:color w:val="000000" w:themeColor="text1"/>
                <w:sz w:val="22"/>
                <w:szCs w:val="22"/>
              </w:rPr>
            </w:pPr>
            <w:r w:rsidRPr="00B86360">
              <w:rPr>
                <w:bCs/>
                <w:color w:val="000000" w:themeColor="text1"/>
                <w:sz w:val="22"/>
                <w:szCs w:val="22"/>
              </w:rPr>
              <w:t xml:space="preserve">Staff to </w:t>
            </w:r>
            <w:r w:rsidR="001219F5">
              <w:rPr>
                <w:bCs/>
                <w:color w:val="000000" w:themeColor="text1"/>
                <w:sz w:val="22"/>
                <w:szCs w:val="22"/>
              </w:rPr>
              <w:t xml:space="preserve">continue to have a </w:t>
            </w:r>
            <w:r w:rsidRPr="00B86360">
              <w:rPr>
                <w:bCs/>
                <w:color w:val="000000" w:themeColor="text1"/>
                <w:sz w:val="22"/>
                <w:szCs w:val="22"/>
              </w:rPr>
              <w:t>think on what the space could be used for in the evening IF UTX do go</w:t>
            </w:r>
            <w:r w:rsidR="009118B4">
              <w:rPr>
                <w:bCs/>
                <w:color w:val="000000" w:themeColor="text1"/>
                <w:sz w:val="22"/>
                <w:szCs w:val="22"/>
              </w:rPr>
              <w:t xml:space="preserve"> it will be in October so new sessions would start in January.</w:t>
            </w:r>
          </w:p>
          <w:p w14:paraId="42CB124A" w14:textId="07738942" w:rsidR="00FA7BAC" w:rsidRPr="00B86360" w:rsidRDefault="00FA7BAC" w:rsidP="002D4A51">
            <w:pPr>
              <w:rPr>
                <w:bCs/>
                <w:color w:val="000000" w:themeColor="text1"/>
                <w:sz w:val="22"/>
                <w:szCs w:val="22"/>
              </w:rPr>
            </w:pPr>
            <w:r w:rsidRPr="00B86360">
              <w:rPr>
                <w:bCs/>
                <w:color w:val="000000" w:themeColor="text1"/>
                <w:sz w:val="22"/>
                <w:szCs w:val="22"/>
              </w:rPr>
              <w:br/>
            </w:r>
            <w:r w:rsidR="006977C9" w:rsidRPr="00B86360">
              <w:rPr>
                <w:bCs/>
                <w:color w:val="000000" w:themeColor="text1"/>
                <w:sz w:val="22"/>
                <w:szCs w:val="22"/>
              </w:rPr>
              <w:br/>
            </w:r>
            <w:r w:rsidRPr="00B86360">
              <w:rPr>
                <w:bCs/>
                <w:color w:val="000000" w:themeColor="text1"/>
                <w:sz w:val="22"/>
                <w:szCs w:val="22"/>
              </w:rPr>
              <w:t xml:space="preserve">MN </w:t>
            </w:r>
            <w:r w:rsidR="008B04AB">
              <w:rPr>
                <w:bCs/>
                <w:color w:val="000000" w:themeColor="text1"/>
                <w:sz w:val="22"/>
                <w:szCs w:val="22"/>
              </w:rPr>
              <w:t>still</w:t>
            </w:r>
            <w:r w:rsidRPr="00B86360">
              <w:rPr>
                <w:bCs/>
                <w:color w:val="000000" w:themeColor="text1"/>
                <w:sz w:val="22"/>
                <w:szCs w:val="22"/>
              </w:rPr>
              <w:t xml:space="preserve"> chas</w:t>
            </w:r>
            <w:r w:rsidR="008B04AB">
              <w:rPr>
                <w:bCs/>
                <w:color w:val="000000" w:themeColor="text1"/>
                <w:sz w:val="22"/>
                <w:szCs w:val="22"/>
              </w:rPr>
              <w:t>ing</w:t>
            </w:r>
            <w:r w:rsidRPr="00B86360">
              <w:rPr>
                <w:bCs/>
                <w:color w:val="000000" w:themeColor="text1"/>
                <w:sz w:val="22"/>
                <w:szCs w:val="22"/>
              </w:rPr>
              <w:t xml:space="preserve"> Gym Nova on the mat</w:t>
            </w:r>
            <w:r w:rsidR="009118B4">
              <w:rPr>
                <w:bCs/>
                <w:color w:val="000000" w:themeColor="text1"/>
                <w:sz w:val="22"/>
                <w:szCs w:val="22"/>
              </w:rPr>
              <w:t xml:space="preserve"> MN will feedback at next meeting</w:t>
            </w:r>
          </w:p>
          <w:p w14:paraId="0EC527DF" w14:textId="333CC883" w:rsidR="00FA7BAC" w:rsidRPr="00B86360" w:rsidRDefault="00FA7BAC" w:rsidP="002D4A51">
            <w:pPr>
              <w:rPr>
                <w:bCs/>
                <w:color w:val="000000" w:themeColor="text1"/>
                <w:sz w:val="22"/>
                <w:szCs w:val="22"/>
              </w:rPr>
            </w:pPr>
            <w:r w:rsidRPr="00B86360">
              <w:rPr>
                <w:bCs/>
                <w:color w:val="000000" w:themeColor="text1"/>
                <w:sz w:val="22"/>
                <w:szCs w:val="22"/>
              </w:rPr>
              <w:br/>
            </w:r>
            <w:r w:rsidR="00336D91" w:rsidRPr="00B86360">
              <w:rPr>
                <w:bCs/>
                <w:color w:val="000000" w:themeColor="text1"/>
                <w:sz w:val="22"/>
                <w:szCs w:val="22"/>
              </w:rPr>
              <w:t xml:space="preserve">PNS </w:t>
            </w:r>
            <w:r w:rsidR="007865D5">
              <w:rPr>
                <w:bCs/>
                <w:color w:val="000000" w:themeColor="text1"/>
                <w:sz w:val="22"/>
                <w:szCs w:val="22"/>
              </w:rPr>
              <w:t xml:space="preserve">has </w:t>
            </w:r>
            <w:r w:rsidR="00336D91" w:rsidRPr="00B86360">
              <w:rPr>
                <w:bCs/>
                <w:color w:val="000000" w:themeColor="text1"/>
                <w:sz w:val="22"/>
                <w:szCs w:val="22"/>
              </w:rPr>
              <w:t xml:space="preserve">input </w:t>
            </w:r>
            <w:r w:rsidR="007865D5">
              <w:rPr>
                <w:bCs/>
                <w:color w:val="000000" w:themeColor="text1"/>
                <w:sz w:val="22"/>
                <w:szCs w:val="22"/>
              </w:rPr>
              <w:t xml:space="preserve">a lot of </w:t>
            </w:r>
            <w:r w:rsidR="00336D91" w:rsidRPr="00B86360">
              <w:rPr>
                <w:bCs/>
                <w:color w:val="000000" w:themeColor="text1"/>
                <w:sz w:val="22"/>
                <w:szCs w:val="22"/>
              </w:rPr>
              <w:t>the data</w:t>
            </w:r>
            <w:r w:rsidR="007865D5">
              <w:rPr>
                <w:bCs/>
                <w:color w:val="000000" w:themeColor="text1"/>
                <w:sz w:val="22"/>
                <w:szCs w:val="22"/>
              </w:rPr>
              <w:t>– data needs to be finished</w:t>
            </w:r>
            <w:r w:rsidR="00F638D9">
              <w:rPr>
                <w:bCs/>
                <w:color w:val="000000" w:themeColor="text1"/>
                <w:sz w:val="22"/>
                <w:szCs w:val="22"/>
              </w:rPr>
              <w:t xml:space="preserve">. </w:t>
            </w:r>
            <w:r w:rsidR="00F53DFA">
              <w:rPr>
                <w:bCs/>
                <w:color w:val="000000" w:themeColor="text1"/>
                <w:sz w:val="22"/>
                <w:szCs w:val="22"/>
              </w:rPr>
              <w:t xml:space="preserve">WS to </w:t>
            </w:r>
            <w:r w:rsidR="008B04AB">
              <w:rPr>
                <w:bCs/>
                <w:color w:val="000000" w:themeColor="text1"/>
                <w:sz w:val="22"/>
                <w:szCs w:val="22"/>
              </w:rPr>
              <w:t>confirm after next export where PNS got to with inputting data</w:t>
            </w:r>
            <w:r w:rsidR="00F638D9">
              <w:rPr>
                <w:bCs/>
                <w:color w:val="000000" w:themeColor="text1"/>
                <w:sz w:val="22"/>
                <w:szCs w:val="22"/>
              </w:rPr>
              <w:t xml:space="preserve">. </w:t>
            </w:r>
            <w:r w:rsidR="00336D91" w:rsidRPr="00B86360">
              <w:rPr>
                <w:bCs/>
                <w:color w:val="000000" w:themeColor="text1"/>
                <w:sz w:val="22"/>
                <w:szCs w:val="22"/>
              </w:rPr>
              <w:br/>
            </w:r>
          </w:p>
          <w:p w14:paraId="05979E8B" w14:textId="307A071D" w:rsidR="004D2CEF" w:rsidRDefault="004448B8" w:rsidP="002D4A51">
            <w:pPr>
              <w:rPr>
                <w:bCs/>
                <w:color w:val="000000" w:themeColor="text1"/>
                <w:sz w:val="22"/>
                <w:szCs w:val="22"/>
              </w:rPr>
            </w:pPr>
            <w:r>
              <w:rPr>
                <w:bCs/>
                <w:color w:val="000000" w:themeColor="text1"/>
                <w:sz w:val="22"/>
                <w:szCs w:val="22"/>
              </w:rPr>
              <w:t>WS is looking</w:t>
            </w:r>
            <w:r w:rsidR="00195C81">
              <w:rPr>
                <w:bCs/>
                <w:color w:val="000000" w:themeColor="text1"/>
                <w:sz w:val="22"/>
                <w:szCs w:val="22"/>
              </w:rPr>
              <w:t xml:space="preserve"> </w:t>
            </w:r>
            <w:r>
              <w:rPr>
                <w:bCs/>
                <w:color w:val="000000" w:themeColor="text1"/>
                <w:sz w:val="22"/>
                <w:szCs w:val="22"/>
              </w:rPr>
              <w:t xml:space="preserve">at possibility of having </w:t>
            </w:r>
            <w:r w:rsidR="00195C81">
              <w:rPr>
                <w:bCs/>
                <w:color w:val="000000" w:themeColor="text1"/>
                <w:sz w:val="22"/>
                <w:szCs w:val="22"/>
              </w:rPr>
              <w:t>separate email address for badges.</w:t>
            </w:r>
            <w:r w:rsidR="008B04AB">
              <w:rPr>
                <w:bCs/>
                <w:color w:val="000000" w:themeColor="text1"/>
                <w:sz w:val="22"/>
                <w:szCs w:val="22"/>
              </w:rPr>
              <w:t xml:space="preserve"> </w:t>
            </w:r>
            <w:r w:rsidR="009C3F86">
              <w:rPr>
                <w:bCs/>
                <w:color w:val="000000" w:themeColor="text1"/>
                <w:sz w:val="22"/>
                <w:szCs w:val="22"/>
              </w:rPr>
              <w:t xml:space="preserve">WS will arrange for all staff to send </w:t>
            </w:r>
            <w:r w:rsidR="008C32C7">
              <w:rPr>
                <w:bCs/>
                <w:color w:val="000000" w:themeColor="text1"/>
                <w:sz w:val="22"/>
                <w:szCs w:val="22"/>
              </w:rPr>
              <w:t xml:space="preserve">over information to email in the same format. </w:t>
            </w:r>
            <w:r w:rsidR="008B04AB">
              <w:rPr>
                <w:bCs/>
                <w:color w:val="000000" w:themeColor="text1"/>
                <w:sz w:val="22"/>
                <w:szCs w:val="22"/>
              </w:rPr>
              <w:t xml:space="preserve">AW completed </w:t>
            </w:r>
            <w:r w:rsidR="00B00040">
              <w:rPr>
                <w:bCs/>
                <w:color w:val="000000" w:themeColor="text1"/>
                <w:sz w:val="22"/>
                <w:szCs w:val="22"/>
              </w:rPr>
              <w:t>audit of how many medals are in stock</w:t>
            </w:r>
            <w:r w:rsidR="00824D5E">
              <w:rPr>
                <w:bCs/>
                <w:color w:val="000000" w:themeColor="text1"/>
                <w:sz w:val="22"/>
                <w:szCs w:val="22"/>
              </w:rPr>
              <w:t xml:space="preserve"> and </w:t>
            </w:r>
            <w:r w:rsidR="008B04AB">
              <w:rPr>
                <w:bCs/>
                <w:color w:val="000000" w:themeColor="text1"/>
                <w:sz w:val="22"/>
                <w:szCs w:val="22"/>
              </w:rPr>
              <w:t xml:space="preserve">has </w:t>
            </w:r>
            <w:r w:rsidR="00824D5E">
              <w:rPr>
                <w:bCs/>
                <w:color w:val="000000" w:themeColor="text1"/>
                <w:sz w:val="22"/>
                <w:szCs w:val="22"/>
              </w:rPr>
              <w:t>sen</w:t>
            </w:r>
            <w:r w:rsidR="008B04AB">
              <w:rPr>
                <w:bCs/>
                <w:color w:val="000000" w:themeColor="text1"/>
                <w:sz w:val="22"/>
                <w:szCs w:val="22"/>
              </w:rPr>
              <w:t>t</w:t>
            </w:r>
            <w:r w:rsidR="00824D5E">
              <w:rPr>
                <w:bCs/>
                <w:color w:val="000000" w:themeColor="text1"/>
                <w:sz w:val="22"/>
                <w:szCs w:val="22"/>
              </w:rPr>
              <w:t xml:space="preserve"> </w:t>
            </w:r>
            <w:r w:rsidR="008B04AB">
              <w:rPr>
                <w:bCs/>
                <w:color w:val="000000" w:themeColor="text1"/>
                <w:sz w:val="22"/>
                <w:szCs w:val="22"/>
              </w:rPr>
              <w:t xml:space="preserve">them </w:t>
            </w:r>
            <w:r w:rsidR="00824D5E">
              <w:rPr>
                <w:bCs/>
                <w:color w:val="000000" w:themeColor="text1"/>
                <w:sz w:val="22"/>
                <w:szCs w:val="22"/>
              </w:rPr>
              <w:t xml:space="preserve">to </w:t>
            </w:r>
            <w:r w:rsidR="00840C66">
              <w:rPr>
                <w:bCs/>
                <w:color w:val="000000" w:themeColor="text1"/>
                <w:sz w:val="22"/>
                <w:szCs w:val="22"/>
              </w:rPr>
              <w:t>WS, WS</w:t>
            </w:r>
            <w:r>
              <w:rPr>
                <w:bCs/>
                <w:color w:val="000000" w:themeColor="text1"/>
                <w:sz w:val="22"/>
                <w:szCs w:val="22"/>
              </w:rPr>
              <w:t xml:space="preserve"> </w:t>
            </w:r>
            <w:r w:rsidR="008B04AB">
              <w:rPr>
                <w:bCs/>
                <w:color w:val="000000" w:themeColor="text1"/>
                <w:sz w:val="22"/>
                <w:szCs w:val="22"/>
              </w:rPr>
              <w:t>needs to know how many medals need to be ordered. AW to advise on numbers</w:t>
            </w:r>
            <w:r w:rsidR="00F638D9">
              <w:rPr>
                <w:bCs/>
                <w:color w:val="000000" w:themeColor="text1"/>
                <w:sz w:val="22"/>
                <w:szCs w:val="22"/>
              </w:rPr>
              <w:t xml:space="preserve">. </w:t>
            </w:r>
            <w:r w:rsidR="00C516B7">
              <w:rPr>
                <w:bCs/>
                <w:color w:val="000000" w:themeColor="text1"/>
                <w:sz w:val="22"/>
                <w:szCs w:val="22"/>
              </w:rPr>
              <w:br/>
            </w:r>
          </w:p>
          <w:p w14:paraId="1742845D" w14:textId="5B961681" w:rsidR="004D2CEF" w:rsidRDefault="004D2CEF" w:rsidP="002D4A51">
            <w:pPr>
              <w:rPr>
                <w:bCs/>
                <w:color w:val="000000" w:themeColor="text1"/>
                <w:sz w:val="22"/>
                <w:szCs w:val="22"/>
              </w:rPr>
            </w:pPr>
            <w:r>
              <w:rPr>
                <w:bCs/>
                <w:color w:val="000000" w:themeColor="text1"/>
                <w:sz w:val="22"/>
                <w:szCs w:val="22"/>
              </w:rPr>
              <w:t xml:space="preserve">Sensory room </w:t>
            </w:r>
            <w:r w:rsidR="00C516B7">
              <w:rPr>
                <w:bCs/>
                <w:color w:val="000000" w:themeColor="text1"/>
                <w:sz w:val="22"/>
                <w:szCs w:val="22"/>
              </w:rPr>
              <w:t xml:space="preserve">needs to </w:t>
            </w:r>
            <w:r w:rsidR="004448B8">
              <w:rPr>
                <w:bCs/>
                <w:color w:val="000000" w:themeColor="text1"/>
                <w:sz w:val="22"/>
                <w:szCs w:val="22"/>
              </w:rPr>
              <w:t xml:space="preserve">ensure that it is </w:t>
            </w:r>
            <w:r w:rsidR="00C516B7">
              <w:rPr>
                <w:bCs/>
                <w:color w:val="000000" w:themeColor="text1"/>
                <w:sz w:val="22"/>
                <w:szCs w:val="22"/>
              </w:rPr>
              <w:t>tidy</w:t>
            </w:r>
            <w:r w:rsidR="00F638D9">
              <w:rPr>
                <w:bCs/>
                <w:color w:val="000000" w:themeColor="text1"/>
                <w:sz w:val="22"/>
                <w:szCs w:val="22"/>
              </w:rPr>
              <w:t xml:space="preserve">. </w:t>
            </w:r>
          </w:p>
          <w:p w14:paraId="0B1B1163" w14:textId="77777777" w:rsidR="004448B8" w:rsidRDefault="004448B8" w:rsidP="002D4A51">
            <w:pPr>
              <w:rPr>
                <w:bCs/>
                <w:color w:val="000000" w:themeColor="text1"/>
                <w:sz w:val="22"/>
                <w:szCs w:val="22"/>
              </w:rPr>
            </w:pPr>
          </w:p>
          <w:p w14:paraId="163912BA" w14:textId="77777777" w:rsidR="00981314" w:rsidRDefault="00981314" w:rsidP="002D4A51">
            <w:pPr>
              <w:rPr>
                <w:bCs/>
                <w:color w:val="000000" w:themeColor="text1"/>
                <w:sz w:val="22"/>
                <w:szCs w:val="22"/>
              </w:rPr>
            </w:pPr>
          </w:p>
          <w:p w14:paraId="35EE1CFA" w14:textId="1A0855F0" w:rsidR="0009108F" w:rsidRDefault="0009108F" w:rsidP="002D4A51">
            <w:pPr>
              <w:rPr>
                <w:bCs/>
                <w:color w:val="000000" w:themeColor="text1"/>
                <w:sz w:val="22"/>
                <w:szCs w:val="22"/>
              </w:rPr>
            </w:pPr>
            <w:r>
              <w:rPr>
                <w:bCs/>
                <w:color w:val="000000" w:themeColor="text1"/>
                <w:sz w:val="22"/>
                <w:szCs w:val="22"/>
              </w:rPr>
              <w:t xml:space="preserve">Run up at back for DMT and mats for area where UTX bars </w:t>
            </w:r>
            <w:r w:rsidR="00467E13">
              <w:rPr>
                <w:bCs/>
                <w:color w:val="000000" w:themeColor="text1"/>
                <w:sz w:val="22"/>
                <w:szCs w:val="22"/>
              </w:rPr>
              <w:t>have</w:t>
            </w:r>
            <w:r>
              <w:rPr>
                <w:bCs/>
                <w:color w:val="000000" w:themeColor="text1"/>
                <w:sz w:val="22"/>
                <w:szCs w:val="22"/>
              </w:rPr>
              <w:t xml:space="preserve"> been </w:t>
            </w:r>
            <w:r w:rsidR="00723922">
              <w:rPr>
                <w:bCs/>
                <w:color w:val="000000" w:themeColor="text1"/>
                <w:sz w:val="22"/>
                <w:szCs w:val="22"/>
              </w:rPr>
              <w:t>measurements sent by AW</w:t>
            </w:r>
            <w:r w:rsidR="00F638D9">
              <w:rPr>
                <w:bCs/>
                <w:color w:val="000000" w:themeColor="text1"/>
                <w:sz w:val="22"/>
                <w:szCs w:val="22"/>
              </w:rPr>
              <w:t xml:space="preserve">. </w:t>
            </w:r>
            <w:r w:rsidR="004364DC">
              <w:rPr>
                <w:bCs/>
                <w:color w:val="000000" w:themeColor="text1"/>
                <w:sz w:val="22"/>
                <w:szCs w:val="22"/>
              </w:rPr>
              <w:t xml:space="preserve">Mikey </w:t>
            </w:r>
            <w:r w:rsidR="009C3F86">
              <w:rPr>
                <w:bCs/>
                <w:color w:val="000000" w:themeColor="text1"/>
                <w:sz w:val="22"/>
                <w:szCs w:val="22"/>
              </w:rPr>
              <w:t xml:space="preserve">on holiday </w:t>
            </w:r>
            <w:r w:rsidR="004364DC">
              <w:rPr>
                <w:bCs/>
                <w:color w:val="000000" w:themeColor="text1"/>
                <w:sz w:val="22"/>
                <w:szCs w:val="22"/>
              </w:rPr>
              <w:t xml:space="preserve">until </w:t>
            </w:r>
            <w:r w:rsidR="00840C66">
              <w:rPr>
                <w:bCs/>
                <w:color w:val="000000" w:themeColor="text1"/>
                <w:sz w:val="22"/>
                <w:szCs w:val="22"/>
              </w:rPr>
              <w:t>Mid-August</w:t>
            </w:r>
            <w:r w:rsidR="00F638D9">
              <w:rPr>
                <w:bCs/>
                <w:color w:val="000000" w:themeColor="text1"/>
                <w:sz w:val="22"/>
                <w:szCs w:val="22"/>
              </w:rPr>
              <w:t xml:space="preserve">. </w:t>
            </w:r>
            <w:r w:rsidR="00C516B7">
              <w:rPr>
                <w:bCs/>
                <w:color w:val="000000" w:themeColor="text1"/>
                <w:sz w:val="22"/>
                <w:szCs w:val="22"/>
              </w:rPr>
              <w:t>AW to ask for quote</w:t>
            </w:r>
            <w:r w:rsidR="004364DC">
              <w:rPr>
                <w:bCs/>
                <w:color w:val="000000" w:themeColor="text1"/>
                <w:sz w:val="22"/>
                <w:szCs w:val="22"/>
              </w:rPr>
              <w:t>.</w:t>
            </w:r>
            <w:r w:rsidR="00C516B7">
              <w:rPr>
                <w:bCs/>
                <w:color w:val="000000" w:themeColor="text1"/>
                <w:sz w:val="22"/>
                <w:szCs w:val="22"/>
              </w:rPr>
              <w:br/>
            </w:r>
            <w:r w:rsidR="00356A5A">
              <w:rPr>
                <w:bCs/>
                <w:color w:val="000000" w:themeColor="text1"/>
                <w:sz w:val="22"/>
                <w:szCs w:val="22"/>
              </w:rPr>
              <w:t>F</w:t>
            </w:r>
            <w:r w:rsidR="00C516B7">
              <w:rPr>
                <w:bCs/>
                <w:color w:val="000000" w:themeColor="text1"/>
                <w:sz w:val="22"/>
                <w:szCs w:val="22"/>
              </w:rPr>
              <w:t>ridge</w:t>
            </w:r>
            <w:r w:rsidR="009C3F86">
              <w:rPr>
                <w:bCs/>
                <w:color w:val="000000" w:themeColor="text1"/>
                <w:sz w:val="22"/>
                <w:szCs w:val="22"/>
              </w:rPr>
              <w:t xml:space="preserve"> arrived at Evesham.</w:t>
            </w:r>
          </w:p>
          <w:p w14:paraId="288038EC" w14:textId="6E9DABEB" w:rsidR="00981314" w:rsidRPr="00981314" w:rsidRDefault="009C3F86" w:rsidP="00981314">
            <w:pPr>
              <w:rPr>
                <w:bCs/>
                <w:color w:val="000000" w:themeColor="text1"/>
                <w:sz w:val="22"/>
                <w:szCs w:val="22"/>
              </w:rPr>
            </w:pPr>
            <w:r>
              <w:rPr>
                <w:bCs/>
                <w:color w:val="000000" w:themeColor="text1"/>
                <w:sz w:val="22"/>
                <w:szCs w:val="22"/>
              </w:rPr>
              <w:t xml:space="preserve">VC asked Rachel Wells regarding coaching in </w:t>
            </w:r>
            <w:proofErr w:type="spellStart"/>
            <w:r>
              <w:rPr>
                <w:bCs/>
                <w:color w:val="000000" w:themeColor="text1"/>
                <w:sz w:val="22"/>
                <w:szCs w:val="22"/>
              </w:rPr>
              <w:t>Solihull</w:t>
            </w:r>
            <w:proofErr w:type="spellEnd"/>
            <w:r w:rsidR="00BA51EB">
              <w:rPr>
                <w:bCs/>
                <w:color w:val="000000" w:themeColor="text1"/>
                <w:sz w:val="22"/>
                <w:szCs w:val="22"/>
              </w:rPr>
              <w:t xml:space="preserve"> </w:t>
            </w:r>
            <w:proofErr w:type="gramStart"/>
            <w:r w:rsidR="00BA51EB">
              <w:rPr>
                <w:bCs/>
                <w:color w:val="000000" w:themeColor="text1"/>
                <w:sz w:val="22"/>
                <w:szCs w:val="22"/>
              </w:rPr>
              <w:t>with in</w:t>
            </w:r>
            <w:proofErr w:type="gramEnd"/>
            <w:r w:rsidR="00BA51EB">
              <w:rPr>
                <w:bCs/>
                <w:color w:val="000000" w:themeColor="text1"/>
                <w:sz w:val="22"/>
                <w:szCs w:val="22"/>
              </w:rPr>
              <w:t xml:space="preserve"> P&amp;M program with the increase in SEN </w:t>
            </w:r>
            <w:proofErr w:type="spellStart"/>
            <w:r w:rsidR="00BA51EB">
              <w:rPr>
                <w:bCs/>
                <w:color w:val="000000" w:themeColor="text1"/>
                <w:sz w:val="22"/>
                <w:szCs w:val="22"/>
              </w:rPr>
              <w:t>chidren</w:t>
            </w:r>
            <w:proofErr w:type="spellEnd"/>
            <w:r>
              <w:rPr>
                <w:bCs/>
                <w:color w:val="000000" w:themeColor="text1"/>
                <w:sz w:val="22"/>
                <w:szCs w:val="22"/>
              </w:rPr>
              <w:t>.</w:t>
            </w:r>
          </w:p>
        </w:tc>
        <w:tc>
          <w:tcPr>
            <w:cnfStyle w:val="000001000000" w:firstRow="0" w:lastRow="0" w:firstColumn="0" w:lastColumn="0" w:oddVBand="0" w:evenVBand="1" w:oddHBand="0" w:evenHBand="0" w:firstRowFirstColumn="0" w:firstRowLastColumn="0" w:lastRowFirstColumn="0" w:lastRowLastColumn="0"/>
            <w:tcW w:w="1157" w:type="pct"/>
            <w:gridSpan w:val="2"/>
          </w:tcPr>
          <w:p w14:paraId="6D97A199" w14:textId="3B9F8C61" w:rsidR="008C5AC6" w:rsidRPr="009A7358" w:rsidRDefault="009A7358" w:rsidP="00E15D8B">
            <w:pPr>
              <w:rPr>
                <w:b/>
                <w:bCs/>
                <w:sz w:val="22"/>
                <w:szCs w:val="22"/>
              </w:rPr>
            </w:pPr>
            <w:r w:rsidRPr="009A7358">
              <w:rPr>
                <w:b/>
                <w:bCs/>
                <w:sz w:val="22"/>
                <w:szCs w:val="22"/>
              </w:rPr>
              <w:lastRenderedPageBreak/>
              <w:t>ACTIONS.</w:t>
            </w:r>
          </w:p>
          <w:p w14:paraId="7B4A0880" w14:textId="3C42D018" w:rsidR="00A809E6" w:rsidRDefault="00D0766A" w:rsidP="00E15D8B">
            <w:pPr>
              <w:rPr>
                <w:sz w:val="20"/>
              </w:rPr>
            </w:pPr>
            <w:r>
              <w:rPr>
                <w:sz w:val="20"/>
              </w:rPr>
              <w:t>VC to email</w:t>
            </w:r>
          </w:p>
          <w:p w14:paraId="6A36069A" w14:textId="686FA1D5" w:rsidR="00D0766A" w:rsidRPr="008C32C7" w:rsidRDefault="00D0766A" w:rsidP="00E15D8B">
            <w:pPr>
              <w:rPr>
                <w:b/>
                <w:bCs/>
                <w:sz w:val="20"/>
              </w:rPr>
            </w:pPr>
            <w:r w:rsidRPr="008C32C7">
              <w:rPr>
                <w:b/>
                <w:bCs/>
                <w:sz w:val="20"/>
              </w:rPr>
              <w:t>VC to chase Ignis</w:t>
            </w:r>
          </w:p>
          <w:p w14:paraId="294142B2" w14:textId="77777777" w:rsidR="00D0766A" w:rsidRDefault="00D0766A" w:rsidP="00BB5012">
            <w:pPr>
              <w:rPr>
                <w:sz w:val="20"/>
              </w:rPr>
            </w:pPr>
          </w:p>
          <w:p w14:paraId="23240853" w14:textId="77777777" w:rsidR="00963CA5" w:rsidRDefault="00A809E6" w:rsidP="00BB5012">
            <w:pPr>
              <w:rPr>
                <w:sz w:val="20"/>
              </w:rPr>
            </w:pPr>
            <w:r>
              <w:rPr>
                <w:sz w:val="20"/>
              </w:rPr>
              <w:t xml:space="preserve">VC </w:t>
            </w:r>
            <w:r w:rsidR="00CD709F">
              <w:rPr>
                <w:sz w:val="20"/>
              </w:rPr>
              <w:t>to order</w:t>
            </w:r>
            <w:r>
              <w:rPr>
                <w:sz w:val="20"/>
              </w:rPr>
              <w:t xml:space="preserve"> staff uniform</w:t>
            </w:r>
            <w:r w:rsidR="0033442E">
              <w:rPr>
                <w:sz w:val="20"/>
              </w:rPr>
              <w:br/>
            </w:r>
            <w:r w:rsidR="0033442E">
              <w:rPr>
                <w:sz w:val="20"/>
              </w:rPr>
              <w:br/>
            </w:r>
          </w:p>
          <w:p w14:paraId="11C3CDCD" w14:textId="77777777" w:rsidR="00963CA5" w:rsidRDefault="00963CA5" w:rsidP="00BB5012">
            <w:pPr>
              <w:rPr>
                <w:sz w:val="20"/>
              </w:rPr>
            </w:pPr>
          </w:p>
          <w:p w14:paraId="06ED5C97" w14:textId="1C7363AE" w:rsidR="00F823EF" w:rsidRPr="008C32C7" w:rsidRDefault="0033442E" w:rsidP="00BB5012">
            <w:pPr>
              <w:rPr>
                <w:b/>
                <w:bCs/>
                <w:sz w:val="20"/>
              </w:rPr>
            </w:pPr>
            <w:r w:rsidRPr="008C32C7">
              <w:rPr>
                <w:b/>
                <w:bCs/>
                <w:sz w:val="20"/>
              </w:rPr>
              <w:t xml:space="preserve">AW&amp;CO </w:t>
            </w:r>
            <w:r w:rsidR="00BB5012" w:rsidRPr="008C32C7">
              <w:rPr>
                <w:b/>
                <w:bCs/>
                <w:sz w:val="20"/>
              </w:rPr>
              <w:t>let staff know ab</w:t>
            </w:r>
            <w:r w:rsidR="00AE63FC" w:rsidRPr="008C32C7">
              <w:rPr>
                <w:b/>
                <w:bCs/>
                <w:sz w:val="20"/>
              </w:rPr>
              <w:t>ou</w:t>
            </w:r>
            <w:r w:rsidR="00BB5012" w:rsidRPr="008C32C7">
              <w:rPr>
                <w:b/>
                <w:bCs/>
                <w:sz w:val="20"/>
              </w:rPr>
              <w:t>t Sept CPD</w:t>
            </w:r>
            <w:r w:rsidR="00AE63FC" w:rsidRPr="008C32C7">
              <w:rPr>
                <w:b/>
                <w:bCs/>
                <w:sz w:val="20"/>
              </w:rPr>
              <w:t xml:space="preserve"> and create a list.</w:t>
            </w:r>
          </w:p>
          <w:p w14:paraId="1433E84F" w14:textId="77777777" w:rsidR="00AF7523" w:rsidRDefault="00AF7523" w:rsidP="00E15D8B">
            <w:pPr>
              <w:rPr>
                <w:sz w:val="20"/>
              </w:rPr>
            </w:pPr>
          </w:p>
          <w:p w14:paraId="08FFE6BB" w14:textId="77777777" w:rsidR="00046B28" w:rsidRDefault="00046B28" w:rsidP="00E15D8B">
            <w:pPr>
              <w:rPr>
                <w:sz w:val="20"/>
              </w:rPr>
            </w:pPr>
          </w:p>
          <w:p w14:paraId="4F170F21" w14:textId="7B0BA683" w:rsidR="0033442E" w:rsidRDefault="00467E13" w:rsidP="00E15D8B">
            <w:pPr>
              <w:rPr>
                <w:sz w:val="20"/>
              </w:rPr>
            </w:pPr>
            <w:r>
              <w:rPr>
                <w:sz w:val="20"/>
              </w:rPr>
              <w:t>TL, CO</w:t>
            </w:r>
            <w:r w:rsidR="00F823EF">
              <w:rPr>
                <w:sz w:val="20"/>
              </w:rPr>
              <w:t xml:space="preserve"> and AW</w:t>
            </w:r>
            <w:r w:rsidR="0033442E">
              <w:rPr>
                <w:sz w:val="20"/>
              </w:rPr>
              <w:t xml:space="preserve"> to action</w:t>
            </w:r>
          </w:p>
          <w:p w14:paraId="67F29A28" w14:textId="77777777" w:rsidR="0033442E" w:rsidRDefault="0033442E" w:rsidP="00E15D8B">
            <w:pPr>
              <w:rPr>
                <w:sz w:val="20"/>
              </w:rPr>
            </w:pPr>
          </w:p>
          <w:p w14:paraId="6E1F3421" w14:textId="77777777" w:rsidR="001219F5" w:rsidRDefault="001219F5" w:rsidP="00E15D8B">
            <w:pPr>
              <w:rPr>
                <w:sz w:val="20"/>
              </w:rPr>
            </w:pPr>
          </w:p>
          <w:p w14:paraId="0E8AD606" w14:textId="77777777" w:rsidR="00195C81" w:rsidRDefault="00195C81" w:rsidP="00E15D8B">
            <w:pPr>
              <w:rPr>
                <w:sz w:val="20"/>
              </w:rPr>
            </w:pPr>
          </w:p>
          <w:p w14:paraId="493814C1" w14:textId="31251E8A" w:rsidR="0033442E" w:rsidRPr="008C32C7" w:rsidRDefault="0033442E" w:rsidP="00E15D8B">
            <w:pPr>
              <w:rPr>
                <w:b/>
                <w:bCs/>
                <w:sz w:val="20"/>
              </w:rPr>
            </w:pPr>
            <w:r w:rsidRPr="008C32C7">
              <w:rPr>
                <w:b/>
                <w:bCs/>
                <w:sz w:val="20"/>
              </w:rPr>
              <w:t xml:space="preserve">CO to </w:t>
            </w:r>
            <w:r w:rsidR="001219F5" w:rsidRPr="008C32C7">
              <w:rPr>
                <w:b/>
                <w:bCs/>
                <w:sz w:val="20"/>
              </w:rPr>
              <w:t>liaise with AW</w:t>
            </w:r>
            <w:r w:rsidR="00195C81" w:rsidRPr="008C32C7">
              <w:rPr>
                <w:b/>
                <w:bCs/>
                <w:sz w:val="20"/>
              </w:rPr>
              <w:t xml:space="preserve"> </w:t>
            </w:r>
            <w:r w:rsidR="00F52159" w:rsidRPr="008C32C7">
              <w:rPr>
                <w:b/>
                <w:bCs/>
                <w:sz w:val="20"/>
              </w:rPr>
              <w:t xml:space="preserve">for </w:t>
            </w:r>
            <w:r w:rsidR="00195C81" w:rsidRPr="008C32C7">
              <w:rPr>
                <w:b/>
                <w:bCs/>
                <w:sz w:val="20"/>
              </w:rPr>
              <w:t>a Sept date</w:t>
            </w:r>
          </w:p>
          <w:p w14:paraId="7F41BA40" w14:textId="3FFF951B" w:rsidR="00FA7BAC" w:rsidRDefault="00F52159" w:rsidP="00E15D8B">
            <w:pPr>
              <w:rPr>
                <w:sz w:val="20"/>
              </w:rPr>
            </w:pPr>
            <w:r>
              <w:rPr>
                <w:sz w:val="20"/>
              </w:rPr>
              <w:t xml:space="preserve">All staff to </w:t>
            </w:r>
            <w:r w:rsidR="0093754E">
              <w:rPr>
                <w:sz w:val="20"/>
              </w:rPr>
              <w:t>share</w:t>
            </w:r>
            <w:r>
              <w:rPr>
                <w:sz w:val="20"/>
              </w:rPr>
              <w:t xml:space="preserve"> ideas on</w:t>
            </w:r>
            <w:r w:rsidR="006977C9">
              <w:rPr>
                <w:sz w:val="20"/>
              </w:rPr>
              <w:t xml:space="preserve"> what can go upstairs (UTX) in the evening </w:t>
            </w:r>
          </w:p>
          <w:p w14:paraId="47CE63EB" w14:textId="77777777" w:rsidR="008B04AB" w:rsidRDefault="008B04AB" w:rsidP="00E15D8B">
            <w:pPr>
              <w:rPr>
                <w:bCs/>
                <w:sz w:val="22"/>
                <w:szCs w:val="22"/>
              </w:rPr>
            </w:pPr>
          </w:p>
          <w:p w14:paraId="4A9306D5" w14:textId="18531EB9" w:rsidR="00FA7BAC" w:rsidRPr="008C32C7" w:rsidRDefault="00FA7BAC" w:rsidP="00E15D8B">
            <w:pPr>
              <w:rPr>
                <w:b/>
                <w:sz w:val="20"/>
              </w:rPr>
            </w:pPr>
            <w:r w:rsidRPr="008C32C7">
              <w:rPr>
                <w:b/>
                <w:sz w:val="22"/>
                <w:szCs w:val="22"/>
              </w:rPr>
              <w:t>MN to chase Gym Nova on the mat</w:t>
            </w:r>
          </w:p>
          <w:p w14:paraId="10CA10BE" w14:textId="2E31AF2D" w:rsidR="007865D5" w:rsidRDefault="00613EAC" w:rsidP="00E15D8B">
            <w:pPr>
              <w:rPr>
                <w:sz w:val="20"/>
              </w:rPr>
            </w:pPr>
            <w:r>
              <w:rPr>
                <w:sz w:val="20"/>
              </w:rPr>
              <w:t xml:space="preserve">WS to </w:t>
            </w:r>
            <w:r w:rsidR="00840C66">
              <w:rPr>
                <w:sz w:val="20"/>
              </w:rPr>
              <w:t>produce</w:t>
            </w:r>
            <w:r>
              <w:rPr>
                <w:sz w:val="20"/>
              </w:rPr>
              <w:t xml:space="preserve"> an automatic system</w:t>
            </w:r>
            <w:r w:rsidR="00F53DFA">
              <w:rPr>
                <w:sz w:val="20"/>
              </w:rPr>
              <w:t xml:space="preserve"> </w:t>
            </w:r>
          </w:p>
          <w:p w14:paraId="4ED02A5E" w14:textId="269B1C7A" w:rsidR="008C32C7" w:rsidRPr="008C32C7" w:rsidRDefault="008C32C7" w:rsidP="00E15D8B">
            <w:pPr>
              <w:rPr>
                <w:b/>
                <w:bCs/>
                <w:sz w:val="20"/>
              </w:rPr>
            </w:pPr>
            <w:r w:rsidRPr="008C32C7">
              <w:rPr>
                <w:b/>
                <w:bCs/>
                <w:sz w:val="20"/>
              </w:rPr>
              <w:t>WS to advise everyone about using the same format to submit badges.</w:t>
            </w:r>
          </w:p>
          <w:p w14:paraId="6DD649BA" w14:textId="580EE766" w:rsidR="006C49CD" w:rsidRPr="008C32C7" w:rsidRDefault="00B00040" w:rsidP="00E15D8B">
            <w:pPr>
              <w:rPr>
                <w:b/>
                <w:bCs/>
                <w:sz w:val="20"/>
              </w:rPr>
            </w:pPr>
            <w:r w:rsidRPr="008C32C7">
              <w:rPr>
                <w:b/>
                <w:bCs/>
                <w:sz w:val="20"/>
              </w:rPr>
              <w:t>AW to</w:t>
            </w:r>
            <w:r w:rsidR="008B04AB" w:rsidRPr="008C32C7">
              <w:rPr>
                <w:b/>
                <w:bCs/>
                <w:sz w:val="20"/>
              </w:rPr>
              <w:t xml:space="preserve"> advise </w:t>
            </w:r>
            <w:r w:rsidR="009C3F86" w:rsidRPr="008C32C7">
              <w:rPr>
                <w:b/>
                <w:bCs/>
                <w:sz w:val="20"/>
              </w:rPr>
              <w:t xml:space="preserve">WS </w:t>
            </w:r>
            <w:r w:rsidR="008B04AB" w:rsidRPr="008C32C7">
              <w:rPr>
                <w:b/>
                <w:bCs/>
                <w:sz w:val="20"/>
              </w:rPr>
              <w:t>how many required.</w:t>
            </w:r>
          </w:p>
          <w:p w14:paraId="6FD4ED9C" w14:textId="29EBC819" w:rsidR="006C49CD" w:rsidRPr="008C32C7" w:rsidRDefault="004448B8" w:rsidP="00E15D8B">
            <w:pPr>
              <w:rPr>
                <w:b/>
                <w:bCs/>
                <w:sz w:val="20"/>
              </w:rPr>
            </w:pPr>
            <w:r w:rsidRPr="008C32C7">
              <w:rPr>
                <w:b/>
                <w:bCs/>
                <w:sz w:val="20"/>
              </w:rPr>
              <w:t xml:space="preserve">WS to arrange separate emails and </w:t>
            </w:r>
            <w:r w:rsidR="00356A5A" w:rsidRPr="008C32C7">
              <w:rPr>
                <w:b/>
                <w:bCs/>
                <w:sz w:val="20"/>
              </w:rPr>
              <w:t>order</w:t>
            </w:r>
            <w:r w:rsidRPr="008C32C7">
              <w:rPr>
                <w:b/>
                <w:bCs/>
                <w:sz w:val="20"/>
              </w:rPr>
              <w:t xml:space="preserve"> medal</w:t>
            </w:r>
            <w:r w:rsidR="00356A5A" w:rsidRPr="008C32C7">
              <w:rPr>
                <w:b/>
                <w:bCs/>
                <w:sz w:val="20"/>
              </w:rPr>
              <w:t>s</w:t>
            </w:r>
          </w:p>
          <w:p w14:paraId="2E31A1B6" w14:textId="77777777" w:rsidR="006C49CD" w:rsidRDefault="006C49CD" w:rsidP="00E15D8B">
            <w:pPr>
              <w:rPr>
                <w:sz w:val="20"/>
              </w:rPr>
            </w:pPr>
          </w:p>
          <w:p w14:paraId="562AAF0F" w14:textId="77777777" w:rsidR="00356A5A" w:rsidRDefault="00356A5A" w:rsidP="00356A5A">
            <w:pPr>
              <w:rPr>
                <w:sz w:val="20"/>
              </w:rPr>
            </w:pPr>
            <w:r>
              <w:rPr>
                <w:sz w:val="20"/>
              </w:rPr>
              <w:t>All Evesham staff to stay on top of sensory room.</w:t>
            </w:r>
          </w:p>
          <w:p w14:paraId="05A259E6" w14:textId="77777777" w:rsidR="00981314" w:rsidRDefault="00981314" w:rsidP="00E15D8B">
            <w:pPr>
              <w:rPr>
                <w:b/>
                <w:bCs/>
                <w:sz w:val="20"/>
              </w:rPr>
            </w:pPr>
          </w:p>
          <w:p w14:paraId="2D9C839A" w14:textId="5A599603" w:rsidR="00981314" w:rsidRDefault="00981314" w:rsidP="00E15D8B">
            <w:pPr>
              <w:rPr>
                <w:b/>
                <w:bCs/>
                <w:sz w:val="20"/>
              </w:rPr>
            </w:pPr>
            <w:r>
              <w:rPr>
                <w:b/>
                <w:bCs/>
                <w:sz w:val="20"/>
              </w:rPr>
              <w:lastRenderedPageBreak/>
              <w:t>ACTIONS:</w:t>
            </w:r>
          </w:p>
          <w:p w14:paraId="2CD9F4EA" w14:textId="69625110" w:rsidR="009B56BC" w:rsidRPr="008C32C7" w:rsidRDefault="00356A5A" w:rsidP="00E15D8B">
            <w:pPr>
              <w:rPr>
                <w:b/>
                <w:bCs/>
                <w:sz w:val="20"/>
              </w:rPr>
            </w:pPr>
            <w:r w:rsidRPr="008C32C7">
              <w:rPr>
                <w:b/>
                <w:bCs/>
                <w:sz w:val="20"/>
              </w:rPr>
              <w:t xml:space="preserve">AW to ask for quote from </w:t>
            </w:r>
            <w:r w:rsidR="00840C66" w:rsidRPr="008C32C7">
              <w:rPr>
                <w:b/>
                <w:bCs/>
                <w:sz w:val="20"/>
              </w:rPr>
              <w:t>Mikey</w:t>
            </w:r>
          </w:p>
          <w:p w14:paraId="41B04DDF" w14:textId="77777777" w:rsidR="009B56BC" w:rsidRDefault="009B56BC" w:rsidP="00E15D8B">
            <w:pPr>
              <w:rPr>
                <w:sz w:val="20"/>
              </w:rPr>
            </w:pPr>
          </w:p>
          <w:p w14:paraId="4B1C03F1" w14:textId="77777777" w:rsidR="00356A5A" w:rsidRDefault="00356A5A" w:rsidP="008801C1">
            <w:pPr>
              <w:rPr>
                <w:sz w:val="20"/>
              </w:rPr>
            </w:pPr>
          </w:p>
          <w:p w14:paraId="5A147D84" w14:textId="417F49DB" w:rsidR="00131AC8" w:rsidRPr="004D2CEF" w:rsidRDefault="009C3F86" w:rsidP="004D2CEF">
            <w:pPr>
              <w:rPr>
                <w:sz w:val="20"/>
              </w:rPr>
            </w:pPr>
            <w:r>
              <w:rPr>
                <w:sz w:val="20"/>
              </w:rPr>
              <w:t xml:space="preserve">VC will </w:t>
            </w:r>
            <w:r w:rsidR="00840C66">
              <w:rPr>
                <w:sz w:val="20"/>
              </w:rPr>
              <w:t>feedback</w:t>
            </w:r>
          </w:p>
        </w:tc>
      </w:tr>
      <w:tr w:rsidR="003112A5" w14:paraId="0579D23A" w14:textId="77777777" w:rsidTr="008C32C7">
        <w:trPr>
          <w:gridAfter w:val="1"/>
          <w:wAfter w:w="89" w:type="pct"/>
          <w:trHeight w:val="596"/>
        </w:trPr>
        <w:tc>
          <w:tcPr>
            <w:tcW w:w="3754" w:type="pct"/>
            <w:gridSpan w:val="3"/>
            <w:tcBorders>
              <w:left w:val="single" w:sz="4" w:space="0" w:color="808080" w:themeColor="accent6"/>
              <w:bottom w:val="single" w:sz="2" w:space="0" w:color="D9D9D9" w:themeColor="background1" w:themeShade="D9"/>
            </w:tcBorders>
            <w:shd w:val="clear" w:color="auto" w:fill="00B050"/>
            <w:vAlign w:val="bottom"/>
          </w:tcPr>
          <w:p w14:paraId="5F87145A" w14:textId="4FA42A83" w:rsidR="003112A5" w:rsidRPr="00F17A64" w:rsidRDefault="00F17A64" w:rsidP="003112A5">
            <w:pPr>
              <w:spacing w:before="80" w:after="80"/>
              <w:rPr>
                <w:sz w:val="28"/>
                <w:szCs w:val="28"/>
              </w:rPr>
            </w:pPr>
            <w:r>
              <w:rPr>
                <w:b/>
                <w:caps/>
                <w:sz w:val="28"/>
                <w:szCs w:val="28"/>
              </w:rPr>
              <w:lastRenderedPageBreak/>
              <w:t>CLASS</w:t>
            </w:r>
            <w:r w:rsidR="00D42876">
              <w:rPr>
                <w:b/>
                <w:caps/>
                <w:sz w:val="28"/>
                <w:szCs w:val="28"/>
              </w:rPr>
              <w:t>es/ / CLASS NUMBERS</w:t>
            </w:r>
            <w:r>
              <w:rPr>
                <w:b/>
                <w:caps/>
                <w:sz w:val="28"/>
                <w:szCs w:val="28"/>
              </w:rPr>
              <w:t>:</w:t>
            </w:r>
          </w:p>
        </w:tc>
        <w:tc>
          <w:tcPr>
            <w:cnfStyle w:val="000001000000" w:firstRow="0" w:lastRow="0" w:firstColumn="0" w:lastColumn="0" w:oddVBand="0" w:evenVBand="1" w:oddHBand="0" w:evenHBand="0" w:firstRowFirstColumn="0" w:firstRowLastColumn="0" w:lastRowFirstColumn="0" w:lastRowLastColumn="0"/>
            <w:tcW w:w="1157" w:type="pct"/>
            <w:gridSpan w:val="2"/>
            <w:tcBorders>
              <w:right w:val="single" w:sz="4" w:space="0" w:color="808080" w:themeColor="accent6"/>
            </w:tcBorders>
            <w:shd w:val="clear" w:color="auto" w:fill="00B050"/>
            <w:vAlign w:val="bottom"/>
          </w:tcPr>
          <w:p w14:paraId="5C24A925" w14:textId="6B307BA1" w:rsidR="003112A5" w:rsidRPr="000B4C00" w:rsidRDefault="003112A5" w:rsidP="005A6037">
            <w:pPr>
              <w:rPr>
                <w:color w:val="FFFFFF" w:themeColor="background1"/>
              </w:rPr>
            </w:pPr>
          </w:p>
        </w:tc>
      </w:tr>
      <w:tr w:rsidR="003112A5" w14:paraId="1EF0CDBF" w14:textId="77777777" w:rsidTr="008C32C7">
        <w:trPr>
          <w:gridAfter w:val="1"/>
          <w:wAfter w:w="89" w:type="pct"/>
          <w:trHeight w:val="1288"/>
        </w:trPr>
        <w:tc>
          <w:tcPr>
            <w:tcW w:w="3754" w:type="pct"/>
            <w:gridSpan w:val="3"/>
          </w:tcPr>
          <w:p w14:paraId="038C26C1" w14:textId="3BB9F81F" w:rsidR="007550FF" w:rsidRDefault="00307B5D" w:rsidP="00DE37E3">
            <w:pPr>
              <w:rPr>
                <w:b/>
                <w:bCs/>
                <w:color w:val="auto"/>
                <w:sz w:val="24"/>
                <w:szCs w:val="24"/>
              </w:rPr>
            </w:pPr>
            <w:r>
              <w:rPr>
                <w:color w:val="auto"/>
                <w:sz w:val="24"/>
                <w:szCs w:val="24"/>
              </w:rPr>
              <w:t>Pick and Mix is increasing</w:t>
            </w:r>
            <w:r w:rsidR="00F638D9">
              <w:rPr>
                <w:color w:val="auto"/>
                <w:sz w:val="24"/>
                <w:szCs w:val="24"/>
              </w:rPr>
              <w:t xml:space="preserve">. </w:t>
            </w:r>
            <w:r w:rsidRPr="00131AC8">
              <w:rPr>
                <w:b/>
                <w:bCs/>
                <w:color w:val="auto"/>
                <w:sz w:val="24"/>
                <w:szCs w:val="24"/>
              </w:rPr>
              <w:t>Keep on promoting.</w:t>
            </w:r>
          </w:p>
          <w:p w14:paraId="6F295FE1" w14:textId="4CD41E23" w:rsidR="00307B5D" w:rsidRDefault="00307B5D" w:rsidP="00DE37E3">
            <w:pPr>
              <w:rPr>
                <w:color w:val="auto"/>
                <w:sz w:val="24"/>
                <w:szCs w:val="24"/>
              </w:rPr>
            </w:pPr>
            <w:r>
              <w:rPr>
                <w:color w:val="auto"/>
                <w:sz w:val="24"/>
                <w:szCs w:val="24"/>
              </w:rPr>
              <w:t xml:space="preserve">Explorers </w:t>
            </w:r>
            <w:r w:rsidR="008C32C7">
              <w:rPr>
                <w:color w:val="auto"/>
                <w:sz w:val="24"/>
                <w:szCs w:val="24"/>
              </w:rPr>
              <w:t xml:space="preserve">to be re-instated </w:t>
            </w:r>
            <w:r w:rsidR="00E4798B">
              <w:rPr>
                <w:color w:val="auto"/>
                <w:sz w:val="24"/>
                <w:szCs w:val="24"/>
              </w:rPr>
              <w:t>next week</w:t>
            </w:r>
            <w:r w:rsidR="008C32C7">
              <w:rPr>
                <w:color w:val="auto"/>
                <w:sz w:val="24"/>
                <w:szCs w:val="24"/>
              </w:rPr>
              <w:t>.  Pick and Mix to use gym 9am-10</w:t>
            </w:r>
            <w:r w:rsidR="00E4798B">
              <w:rPr>
                <w:color w:val="auto"/>
                <w:sz w:val="24"/>
                <w:szCs w:val="24"/>
              </w:rPr>
              <w:t>:15 and 12:15-1:15 so Explorers can run 10:30-12 and 1:30 to 3pm at Evesham.</w:t>
            </w:r>
          </w:p>
          <w:p w14:paraId="18C7D370" w14:textId="7BAB77A1" w:rsidR="00824D5E" w:rsidRDefault="00824D5E" w:rsidP="00DE37E3">
            <w:pPr>
              <w:rPr>
                <w:color w:val="auto"/>
                <w:sz w:val="24"/>
                <w:szCs w:val="24"/>
              </w:rPr>
            </w:pPr>
            <w:r>
              <w:rPr>
                <w:color w:val="auto"/>
                <w:sz w:val="24"/>
                <w:szCs w:val="24"/>
              </w:rPr>
              <w:t>Numbers at Evesham are stable</w:t>
            </w:r>
            <w:r w:rsidR="00E4798B">
              <w:rPr>
                <w:color w:val="auto"/>
                <w:sz w:val="24"/>
                <w:szCs w:val="24"/>
              </w:rPr>
              <w:t xml:space="preserve"> getting more sign ups than cancellations</w:t>
            </w:r>
            <w:r>
              <w:rPr>
                <w:color w:val="auto"/>
                <w:sz w:val="24"/>
                <w:szCs w:val="24"/>
              </w:rPr>
              <w:t xml:space="preserve">.  Solihull </w:t>
            </w:r>
            <w:r w:rsidR="00E4798B">
              <w:rPr>
                <w:color w:val="auto"/>
                <w:sz w:val="24"/>
                <w:szCs w:val="24"/>
              </w:rPr>
              <w:t>have steady sign ups.</w:t>
            </w:r>
          </w:p>
          <w:p w14:paraId="7C194356" w14:textId="3D2F223F" w:rsidR="00E4798B" w:rsidRDefault="00E4798B" w:rsidP="00DE37E3">
            <w:pPr>
              <w:rPr>
                <w:color w:val="auto"/>
                <w:sz w:val="24"/>
                <w:szCs w:val="24"/>
              </w:rPr>
            </w:pPr>
            <w:r>
              <w:rPr>
                <w:color w:val="auto"/>
                <w:sz w:val="24"/>
                <w:szCs w:val="24"/>
              </w:rPr>
              <w:t>Taster events to go on ‘Book When</w:t>
            </w:r>
            <w:r w:rsidR="00840C66">
              <w:rPr>
                <w:color w:val="auto"/>
                <w:sz w:val="24"/>
                <w:szCs w:val="24"/>
              </w:rPr>
              <w:t>’ Email</w:t>
            </w:r>
            <w:r w:rsidR="008C03F2">
              <w:rPr>
                <w:color w:val="auto"/>
                <w:sz w:val="24"/>
                <w:szCs w:val="24"/>
              </w:rPr>
              <w:t xml:space="preserve"> to be sent to those who missed sessions due to Solihull closing in the hot weather</w:t>
            </w:r>
            <w:r w:rsidR="00F638D9">
              <w:rPr>
                <w:color w:val="auto"/>
                <w:sz w:val="24"/>
                <w:szCs w:val="24"/>
              </w:rPr>
              <w:t xml:space="preserve">. </w:t>
            </w:r>
            <w:r w:rsidR="008C03F2">
              <w:rPr>
                <w:color w:val="auto"/>
                <w:sz w:val="24"/>
                <w:szCs w:val="24"/>
              </w:rPr>
              <w:t xml:space="preserve">Going to be offered a choice of </w:t>
            </w:r>
            <w:r w:rsidR="00F638D9">
              <w:rPr>
                <w:color w:val="auto"/>
                <w:sz w:val="24"/>
                <w:szCs w:val="24"/>
              </w:rPr>
              <w:t>two</w:t>
            </w:r>
            <w:r w:rsidR="008C03F2">
              <w:rPr>
                <w:color w:val="auto"/>
                <w:sz w:val="24"/>
                <w:szCs w:val="24"/>
              </w:rPr>
              <w:t xml:space="preserve"> sessions one in the morning 9.30</w:t>
            </w:r>
            <w:r w:rsidR="00BA51EB">
              <w:rPr>
                <w:color w:val="auto"/>
                <w:sz w:val="24"/>
                <w:szCs w:val="24"/>
              </w:rPr>
              <w:t>p</w:t>
            </w:r>
            <w:r w:rsidR="008C03F2">
              <w:rPr>
                <w:color w:val="auto"/>
                <w:sz w:val="24"/>
                <w:szCs w:val="24"/>
              </w:rPr>
              <w:t>m – 10.30am and one in the afternoon 1.30pm– 2.30</w:t>
            </w:r>
            <w:r w:rsidR="00F638D9">
              <w:rPr>
                <w:color w:val="auto"/>
                <w:sz w:val="24"/>
                <w:szCs w:val="24"/>
              </w:rPr>
              <w:t xml:space="preserve">pm. </w:t>
            </w:r>
          </w:p>
          <w:p w14:paraId="00B1AE3A" w14:textId="5A7767F0" w:rsidR="00FB3C24" w:rsidRDefault="008C03F2" w:rsidP="00DE37E3">
            <w:pPr>
              <w:rPr>
                <w:color w:val="auto"/>
                <w:sz w:val="24"/>
                <w:szCs w:val="24"/>
              </w:rPr>
            </w:pPr>
            <w:r>
              <w:rPr>
                <w:color w:val="auto"/>
                <w:sz w:val="24"/>
                <w:szCs w:val="24"/>
              </w:rPr>
              <w:t xml:space="preserve">Taster events at Evesham during week 6 – cancel Explorers in the afternoon and have a taster session every afternoon 12am – 3pm can sign up and fix the class they want to attend later once they know their child’s timetable at </w:t>
            </w:r>
            <w:r w:rsidR="00840C66">
              <w:rPr>
                <w:color w:val="auto"/>
                <w:sz w:val="24"/>
                <w:szCs w:val="24"/>
              </w:rPr>
              <w:t>school, Also</w:t>
            </w:r>
            <w:r>
              <w:rPr>
                <w:color w:val="auto"/>
                <w:sz w:val="24"/>
                <w:szCs w:val="24"/>
              </w:rPr>
              <w:t xml:space="preserve"> run one 10</w:t>
            </w:r>
            <w:r w:rsidRPr="008C03F2">
              <w:rPr>
                <w:color w:val="auto"/>
                <w:sz w:val="24"/>
                <w:szCs w:val="24"/>
                <w:vertAlign w:val="superscript"/>
              </w:rPr>
              <w:t>th</w:t>
            </w:r>
            <w:r>
              <w:rPr>
                <w:color w:val="auto"/>
                <w:sz w:val="24"/>
                <w:szCs w:val="24"/>
              </w:rPr>
              <w:t>/11</w:t>
            </w:r>
            <w:r w:rsidRPr="008C03F2">
              <w:rPr>
                <w:color w:val="auto"/>
                <w:sz w:val="24"/>
                <w:szCs w:val="24"/>
                <w:vertAlign w:val="superscript"/>
              </w:rPr>
              <w:t>th</w:t>
            </w:r>
            <w:r w:rsidR="007B3DC8">
              <w:rPr>
                <w:color w:val="auto"/>
                <w:sz w:val="24"/>
                <w:szCs w:val="24"/>
                <w:vertAlign w:val="superscript"/>
              </w:rPr>
              <w:t xml:space="preserve"> </w:t>
            </w:r>
            <w:r w:rsidR="007B3DC8">
              <w:rPr>
                <w:color w:val="auto"/>
                <w:sz w:val="24"/>
                <w:szCs w:val="24"/>
              </w:rPr>
              <w:t>September.</w:t>
            </w:r>
          </w:p>
          <w:p w14:paraId="6651D736" w14:textId="06084A68" w:rsidR="001A71FA" w:rsidRDefault="007B3DC8" w:rsidP="00DE37E3">
            <w:pPr>
              <w:rPr>
                <w:color w:val="auto"/>
                <w:sz w:val="24"/>
                <w:szCs w:val="24"/>
              </w:rPr>
            </w:pPr>
            <w:r>
              <w:rPr>
                <w:color w:val="auto"/>
                <w:sz w:val="24"/>
                <w:szCs w:val="24"/>
              </w:rPr>
              <w:t>AW to arrange another taster session on 11</w:t>
            </w:r>
            <w:r w:rsidRPr="007B3DC8">
              <w:rPr>
                <w:color w:val="auto"/>
                <w:sz w:val="24"/>
                <w:szCs w:val="24"/>
                <w:vertAlign w:val="superscript"/>
              </w:rPr>
              <w:t>th</w:t>
            </w:r>
            <w:r>
              <w:rPr>
                <w:color w:val="auto"/>
                <w:sz w:val="24"/>
                <w:szCs w:val="24"/>
              </w:rPr>
              <w:t xml:space="preserve"> September.</w:t>
            </w:r>
          </w:p>
          <w:p w14:paraId="0E87A481" w14:textId="58523F43" w:rsidR="008A66BE" w:rsidRPr="00DE37E3" w:rsidRDefault="008A66BE" w:rsidP="00DE37E3">
            <w:pPr>
              <w:rPr>
                <w:color w:val="auto"/>
                <w:sz w:val="24"/>
                <w:szCs w:val="24"/>
              </w:rPr>
            </w:pPr>
          </w:p>
        </w:tc>
        <w:tc>
          <w:tcPr>
            <w:cnfStyle w:val="000001000000" w:firstRow="0" w:lastRow="0" w:firstColumn="0" w:lastColumn="0" w:oddVBand="0" w:evenVBand="1" w:oddHBand="0" w:evenHBand="0" w:firstRowFirstColumn="0" w:firstRowLastColumn="0" w:lastRowFirstColumn="0" w:lastRowLastColumn="0"/>
            <w:tcW w:w="1157" w:type="pct"/>
            <w:gridSpan w:val="2"/>
          </w:tcPr>
          <w:p w14:paraId="6A860CA7" w14:textId="3DA2A444" w:rsidR="007E1A4C" w:rsidRDefault="00131AC8" w:rsidP="003C53B0">
            <w:r>
              <w:t>All staff to keep promoting P&amp;M and HAF program</w:t>
            </w:r>
          </w:p>
          <w:p w14:paraId="2B655208" w14:textId="690B8441" w:rsidR="00307B5D" w:rsidRPr="00E4798B" w:rsidRDefault="00E4798B" w:rsidP="003C53B0">
            <w:pPr>
              <w:rPr>
                <w:b/>
                <w:bCs/>
              </w:rPr>
            </w:pPr>
            <w:r>
              <w:rPr>
                <w:b/>
                <w:bCs/>
              </w:rPr>
              <w:t>Explorers to be re-instated next week.</w:t>
            </w:r>
          </w:p>
          <w:p w14:paraId="0E15A942" w14:textId="77777777" w:rsidR="00307B5D" w:rsidRDefault="00307B5D" w:rsidP="003C53B0"/>
          <w:p w14:paraId="49552BBF" w14:textId="77777777" w:rsidR="00307B5D" w:rsidRDefault="00307B5D" w:rsidP="003C53B0"/>
          <w:p w14:paraId="2BBFCEFA" w14:textId="77777777" w:rsidR="00307B5D" w:rsidRDefault="00307B5D" w:rsidP="003C53B0"/>
          <w:p w14:paraId="0518DAB4" w14:textId="77777777" w:rsidR="00B00040" w:rsidRDefault="00B00040" w:rsidP="003C53B0"/>
          <w:p w14:paraId="1EC52B43" w14:textId="621C2ED5" w:rsidR="002F0FC6" w:rsidRDefault="008C03F2" w:rsidP="003C53B0">
            <w:r>
              <w:t>AW to set up taster session on ‘Book when’ and send out email.</w:t>
            </w:r>
          </w:p>
          <w:p w14:paraId="2610A4F7" w14:textId="77777777" w:rsidR="001A71FA" w:rsidRDefault="001A71FA" w:rsidP="003C53B0"/>
          <w:p w14:paraId="678F699C" w14:textId="77777777" w:rsidR="008C03F2" w:rsidRDefault="008C03F2" w:rsidP="003C53B0"/>
          <w:p w14:paraId="1B59EBEF" w14:textId="77777777" w:rsidR="008C03F2" w:rsidRDefault="008C03F2" w:rsidP="003C53B0">
            <w:pPr>
              <w:rPr>
                <w:b/>
                <w:bCs/>
              </w:rPr>
            </w:pPr>
            <w:r>
              <w:rPr>
                <w:b/>
                <w:bCs/>
              </w:rPr>
              <w:t>TL to sort with CO and arrange</w:t>
            </w:r>
          </w:p>
          <w:p w14:paraId="60AAEFAB" w14:textId="77777777" w:rsidR="007B3DC8" w:rsidRDefault="007B3DC8" w:rsidP="003C53B0">
            <w:pPr>
              <w:rPr>
                <w:b/>
                <w:bCs/>
              </w:rPr>
            </w:pPr>
          </w:p>
          <w:p w14:paraId="1AC408C5" w14:textId="77777777" w:rsidR="007B3DC8" w:rsidRDefault="007B3DC8" w:rsidP="003C53B0">
            <w:pPr>
              <w:rPr>
                <w:b/>
                <w:bCs/>
              </w:rPr>
            </w:pPr>
          </w:p>
          <w:p w14:paraId="76ACF223" w14:textId="77777777" w:rsidR="007B3DC8" w:rsidRDefault="007B3DC8" w:rsidP="003C53B0">
            <w:pPr>
              <w:rPr>
                <w:b/>
                <w:bCs/>
              </w:rPr>
            </w:pPr>
          </w:p>
          <w:p w14:paraId="04BE9899" w14:textId="4A83627A" w:rsidR="007B3DC8" w:rsidRPr="007B3DC8" w:rsidRDefault="007B3DC8" w:rsidP="003C53B0">
            <w:r w:rsidRPr="007B3DC8">
              <w:t>AW to set up another taster session.</w:t>
            </w:r>
          </w:p>
        </w:tc>
      </w:tr>
      <w:tr w:rsidR="00912DAB" w14:paraId="59745C72" w14:textId="77777777" w:rsidTr="008C32C7">
        <w:trPr>
          <w:gridAfter w:val="1"/>
          <w:wAfter w:w="89" w:type="pct"/>
          <w:trHeight w:val="499"/>
        </w:trPr>
        <w:tc>
          <w:tcPr>
            <w:tcW w:w="3754" w:type="pct"/>
            <w:gridSpan w:val="3"/>
            <w:shd w:val="clear" w:color="auto" w:fill="78D0F0" w:themeFill="accent1" w:themeFillTint="99"/>
          </w:tcPr>
          <w:p w14:paraId="0C8C3E54" w14:textId="7E178E0B" w:rsidR="00912DAB" w:rsidRPr="00F17A64" w:rsidRDefault="00D42876" w:rsidP="005A6037">
            <w:pPr>
              <w:rPr>
                <w:b/>
                <w:sz w:val="28"/>
                <w:szCs w:val="28"/>
              </w:rPr>
            </w:pPr>
            <w:r>
              <w:rPr>
                <w:b/>
                <w:sz w:val="28"/>
                <w:szCs w:val="28"/>
              </w:rPr>
              <w:t>STAFFING</w:t>
            </w:r>
          </w:p>
        </w:tc>
        <w:tc>
          <w:tcPr>
            <w:cnfStyle w:val="000001000000" w:firstRow="0" w:lastRow="0" w:firstColumn="0" w:lastColumn="0" w:oddVBand="0" w:evenVBand="1" w:oddHBand="0" w:evenHBand="0" w:firstRowFirstColumn="0" w:firstRowLastColumn="0" w:lastRowFirstColumn="0" w:lastRowLastColumn="0"/>
            <w:tcW w:w="1157" w:type="pct"/>
            <w:gridSpan w:val="2"/>
            <w:vMerge w:val="restart"/>
          </w:tcPr>
          <w:p w14:paraId="7FB35CD3" w14:textId="19BF7B93" w:rsidR="004269F8" w:rsidRPr="002F0FC6" w:rsidRDefault="00003F3D" w:rsidP="005A6037">
            <w:pPr>
              <w:rPr>
                <w:b/>
                <w:bCs/>
                <w:sz w:val="20"/>
              </w:rPr>
            </w:pPr>
            <w:r>
              <w:rPr>
                <w:b/>
                <w:bCs/>
                <w:sz w:val="20"/>
              </w:rPr>
              <w:t>ACTION</w:t>
            </w:r>
            <w:r w:rsidR="002F0FC6">
              <w:rPr>
                <w:b/>
                <w:bCs/>
                <w:sz w:val="20"/>
              </w:rPr>
              <w:t>S:</w:t>
            </w:r>
          </w:p>
          <w:p w14:paraId="6B325917" w14:textId="77777777" w:rsidR="00766503" w:rsidRDefault="00766503" w:rsidP="00A7794C"/>
          <w:p w14:paraId="19E93CE1" w14:textId="77777777" w:rsidR="00A124AD" w:rsidRDefault="00A124AD" w:rsidP="00A7794C"/>
          <w:p w14:paraId="2B62B49D" w14:textId="77777777" w:rsidR="00A124AD" w:rsidRDefault="00A124AD" w:rsidP="00A7794C"/>
          <w:p w14:paraId="636EDBA7" w14:textId="3DC20577" w:rsidR="00FB75A5" w:rsidRDefault="007B3DC8" w:rsidP="00A7794C">
            <w:r>
              <w:t>TL to sort staff</w:t>
            </w:r>
          </w:p>
          <w:p w14:paraId="3BCC57E5" w14:textId="77777777" w:rsidR="00FA6B91" w:rsidRDefault="00FA6B91" w:rsidP="00A7794C"/>
          <w:p w14:paraId="20637A4C" w14:textId="77777777" w:rsidR="00722DD5" w:rsidRDefault="00722DD5" w:rsidP="00A7794C"/>
          <w:p w14:paraId="40C68EB2" w14:textId="77777777" w:rsidR="00722DD5" w:rsidRDefault="00722DD5" w:rsidP="00A7794C"/>
          <w:p w14:paraId="3B4220D4" w14:textId="77777777" w:rsidR="00466218" w:rsidRDefault="00466218" w:rsidP="00A7794C"/>
          <w:p w14:paraId="504001CD" w14:textId="77777777" w:rsidR="00466218" w:rsidRDefault="00466218" w:rsidP="00A7794C"/>
          <w:p w14:paraId="75E10759" w14:textId="77777777" w:rsidR="00466218" w:rsidRDefault="00466218" w:rsidP="00A7794C"/>
          <w:p w14:paraId="7B3FCBA4" w14:textId="2FE565F6" w:rsidR="00466218" w:rsidRPr="00466218" w:rsidRDefault="00466218" w:rsidP="00A7794C">
            <w:pPr>
              <w:rPr>
                <w:b/>
                <w:bCs/>
              </w:rPr>
            </w:pPr>
            <w:r>
              <w:rPr>
                <w:b/>
                <w:bCs/>
              </w:rPr>
              <w:t>AW to source staff for 1:1’s</w:t>
            </w:r>
          </w:p>
        </w:tc>
      </w:tr>
      <w:tr w:rsidR="00912DAB" w14:paraId="49A6E294" w14:textId="77777777" w:rsidTr="008C32C7">
        <w:trPr>
          <w:gridAfter w:val="1"/>
          <w:wAfter w:w="89" w:type="pct"/>
          <w:trHeight w:val="659"/>
        </w:trPr>
        <w:tc>
          <w:tcPr>
            <w:tcW w:w="3754" w:type="pct"/>
            <w:gridSpan w:val="3"/>
            <w:tcBorders>
              <w:bottom w:val="single" w:sz="4" w:space="0" w:color="A6A6A6" w:themeColor="background1" w:themeShade="A6"/>
            </w:tcBorders>
          </w:tcPr>
          <w:p w14:paraId="009F048F" w14:textId="77777777" w:rsidR="002F0FC6" w:rsidRDefault="001A71FA" w:rsidP="00CD412C">
            <w:pPr>
              <w:rPr>
                <w:color w:val="000000" w:themeColor="text1"/>
                <w:sz w:val="24"/>
              </w:rPr>
            </w:pPr>
            <w:r>
              <w:rPr>
                <w:color w:val="000000" w:themeColor="text1"/>
                <w:sz w:val="24"/>
              </w:rPr>
              <w:t xml:space="preserve">Pick and Mix rotas </w:t>
            </w:r>
            <w:r w:rsidR="00FB75A5">
              <w:rPr>
                <w:color w:val="000000" w:themeColor="text1"/>
                <w:sz w:val="24"/>
              </w:rPr>
              <w:t>have been sent out</w:t>
            </w:r>
            <w:r w:rsidR="002F0FC6">
              <w:rPr>
                <w:color w:val="000000" w:themeColor="text1"/>
                <w:sz w:val="24"/>
              </w:rPr>
              <w:t xml:space="preserve">. </w:t>
            </w:r>
          </w:p>
          <w:p w14:paraId="60BC2BA1" w14:textId="4E7D5FB5" w:rsidR="002F0FC6" w:rsidRDefault="002F0FC6" w:rsidP="00CD412C">
            <w:pPr>
              <w:rPr>
                <w:color w:val="000000" w:themeColor="text1"/>
                <w:sz w:val="24"/>
              </w:rPr>
            </w:pPr>
            <w:r>
              <w:rPr>
                <w:color w:val="000000" w:themeColor="text1"/>
                <w:sz w:val="24"/>
              </w:rPr>
              <w:t xml:space="preserve">Evesham at lunchtime is </w:t>
            </w:r>
            <w:r w:rsidR="00F638D9">
              <w:rPr>
                <w:color w:val="000000" w:themeColor="text1"/>
                <w:sz w:val="24"/>
              </w:rPr>
              <w:t>terribly busy</w:t>
            </w:r>
            <w:r>
              <w:rPr>
                <w:color w:val="000000" w:themeColor="text1"/>
                <w:sz w:val="24"/>
              </w:rPr>
              <w:t xml:space="preserve"> and n</w:t>
            </w:r>
            <w:r w:rsidR="00722DD5">
              <w:rPr>
                <w:color w:val="000000" w:themeColor="text1"/>
                <w:sz w:val="24"/>
              </w:rPr>
              <w:t xml:space="preserve">eeds to be staffed to address the </w:t>
            </w:r>
            <w:r w:rsidR="007B3DC8">
              <w:rPr>
                <w:color w:val="000000" w:themeColor="text1"/>
                <w:sz w:val="24"/>
              </w:rPr>
              <w:t>busy times</w:t>
            </w:r>
            <w:r w:rsidR="00F638D9">
              <w:rPr>
                <w:color w:val="000000" w:themeColor="text1"/>
                <w:sz w:val="24"/>
              </w:rPr>
              <w:t xml:space="preserve">. </w:t>
            </w:r>
            <w:r w:rsidR="007B3DC8">
              <w:rPr>
                <w:color w:val="000000" w:themeColor="text1"/>
                <w:sz w:val="24"/>
              </w:rPr>
              <w:t xml:space="preserve">If it is </w:t>
            </w:r>
            <w:r w:rsidR="00840C66">
              <w:rPr>
                <w:color w:val="000000" w:themeColor="text1"/>
                <w:sz w:val="24"/>
              </w:rPr>
              <w:t>quiet,</w:t>
            </w:r>
            <w:r w:rsidR="007B3DC8">
              <w:rPr>
                <w:color w:val="000000" w:themeColor="text1"/>
                <w:sz w:val="24"/>
              </w:rPr>
              <w:t xml:space="preserve"> then staff can be allocated to do other jobs that have not been able to be carried out. That will ensure staff are available to run the café during the busy times.</w:t>
            </w:r>
          </w:p>
          <w:p w14:paraId="0A2B0363" w14:textId="1777F970" w:rsidR="00722DD5" w:rsidRDefault="007B3DC8" w:rsidP="00CD412C">
            <w:pPr>
              <w:rPr>
                <w:color w:val="000000" w:themeColor="text1"/>
                <w:sz w:val="24"/>
              </w:rPr>
            </w:pPr>
            <w:r>
              <w:rPr>
                <w:color w:val="000000" w:themeColor="text1"/>
                <w:sz w:val="24"/>
              </w:rPr>
              <w:t>S</w:t>
            </w:r>
            <w:r w:rsidR="00722DD5">
              <w:rPr>
                <w:color w:val="000000" w:themeColor="text1"/>
                <w:sz w:val="24"/>
              </w:rPr>
              <w:t xml:space="preserve">taff training </w:t>
            </w:r>
            <w:r>
              <w:rPr>
                <w:color w:val="000000" w:themeColor="text1"/>
                <w:sz w:val="24"/>
              </w:rPr>
              <w:t xml:space="preserve">had </w:t>
            </w:r>
            <w:r w:rsidR="00840C66">
              <w:rPr>
                <w:color w:val="000000" w:themeColor="text1"/>
                <w:sz w:val="24"/>
              </w:rPr>
              <w:t>three</w:t>
            </w:r>
            <w:r>
              <w:rPr>
                <w:color w:val="000000" w:themeColor="text1"/>
                <w:sz w:val="24"/>
              </w:rPr>
              <w:t xml:space="preserve"> members attend last</w:t>
            </w:r>
            <w:r w:rsidR="00722DD5">
              <w:rPr>
                <w:color w:val="000000" w:themeColor="text1"/>
                <w:sz w:val="24"/>
              </w:rPr>
              <w:t xml:space="preserve"> Saturday</w:t>
            </w:r>
            <w:r w:rsidR="00F638D9">
              <w:rPr>
                <w:color w:val="000000" w:themeColor="text1"/>
                <w:sz w:val="24"/>
              </w:rPr>
              <w:t xml:space="preserve">. </w:t>
            </w:r>
            <w:r>
              <w:rPr>
                <w:color w:val="000000" w:themeColor="text1"/>
                <w:sz w:val="24"/>
              </w:rPr>
              <w:t xml:space="preserve">They </w:t>
            </w:r>
            <w:r w:rsidR="00466218">
              <w:rPr>
                <w:color w:val="000000" w:themeColor="text1"/>
                <w:sz w:val="24"/>
              </w:rPr>
              <w:t xml:space="preserve">did </w:t>
            </w:r>
            <w:r w:rsidR="00840C66">
              <w:rPr>
                <w:color w:val="000000" w:themeColor="text1"/>
                <w:sz w:val="24"/>
              </w:rPr>
              <w:t>well</w:t>
            </w:r>
            <w:r w:rsidR="00466218">
              <w:rPr>
                <w:color w:val="000000" w:themeColor="text1"/>
                <w:sz w:val="24"/>
              </w:rPr>
              <w:t xml:space="preserve"> and </w:t>
            </w:r>
            <w:r>
              <w:rPr>
                <w:color w:val="000000" w:themeColor="text1"/>
                <w:sz w:val="24"/>
              </w:rPr>
              <w:t xml:space="preserve">have already covered shifts in </w:t>
            </w:r>
            <w:r w:rsidR="00466218">
              <w:rPr>
                <w:color w:val="000000" w:themeColor="text1"/>
                <w:sz w:val="24"/>
              </w:rPr>
              <w:t>the café.</w:t>
            </w:r>
          </w:p>
          <w:p w14:paraId="46644A03" w14:textId="11D479D9" w:rsidR="001B2FEB" w:rsidRDefault="00466218" w:rsidP="00801D38">
            <w:pPr>
              <w:rPr>
                <w:color w:val="000000" w:themeColor="text1"/>
                <w:sz w:val="24"/>
              </w:rPr>
            </w:pPr>
            <w:r>
              <w:rPr>
                <w:color w:val="000000" w:themeColor="text1"/>
                <w:sz w:val="24"/>
              </w:rPr>
              <w:t>AW to arrange staffing for additional 1:1’s during pick and mix.</w:t>
            </w:r>
          </w:p>
          <w:p w14:paraId="7CD75197" w14:textId="4A2A72EC" w:rsidR="00466218" w:rsidRDefault="00466218" w:rsidP="00801D38">
            <w:pPr>
              <w:rPr>
                <w:color w:val="000000" w:themeColor="text1"/>
                <w:sz w:val="24"/>
              </w:rPr>
            </w:pPr>
            <w:r>
              <w:rPr>
                <w:color w:val="000000" w:themeColor="text1"/>
                <w:sz w:val="24"/>
              </w:rPr>
              <w:t xml:space="preserve">Rebecca SK doing evenings at </w:t>
            </w:r>
            <w:r w:rsidR="00840C66">
              <w:rPr>
                <w:color w:val="000000" w:themeColor="text1"/>
                <w:sz w:val="24"/>
              </w:rPr>
              <w:t>Solihull.</w:t>
            </w:r>
          </w:p>
          <w:p w14:paraId="7849F5D9" w14:textId="1E5AD15C" w:rsidR="00C724C3" w:rsidRDefault="00466218" w:rsidP="00801D38">
            <w:pPr>
              <w:rPr>
                <w:color w:val="000000" w:themeColor="text1"/>
                <w:sz w:val="24"/>
              </w:rPr>
            </w:pPr>
            <w:r>
              <w:rPr>
                <w:color w:val="000000" w:themeColor="text1"/>
                <w:sz w:val="24"/>
              </w:rPr>
              <w:t xml:space="preserve">Walkie talkie system would be of benefit </w:t>
            </w:r>
            <w:r w:rsidR="00C724C3">
              <w:rPr>
                <w:color w:val="000000" w:themeColor="text1"/>
                <w:sz w:val="24"/>
              </w:rPr>
              <w:t>at Evesham for staff especially during pick and mix sessions</w:t>
            </w:r>
            <w:r w:rsidR="00F638D9">
              <w:rPr>
                <w:color w:val="000000" w:themeColor="text1"/>
                <w:sz w:val="24"/>
              </w:rPr>
              <w:t xml:space="preserve">. </w:t>
            </w:r>
          </w:p>
          <w:p w14:paraId="2FFA8FCD" w14:textId="0EB2B156" w:rsidR="008A66BE" w:rsidRPr="00CD412C" w:rsidRDefault="008A66BE" w:rsidP="00801D38">
            <w:pPr>
              <w:rPr>
                <w:color w:val="000000" w:themeColor="text1"/>
                <w:sz w:val="24"/>
              </w:rPr>
            </w:pPr>
          </w:p>
        </w:tc>
        <w:tc>
          <w:tcPr>
            <w:cnfStyle w:val="000001000000" w:firstRow="0" w:lastRow="0" w:firstColumn="0" w:lastColumn="0" w:oddVBand="0" w:evenVBand="1" w:oddHBand="0" w:evenHBand="0" w:firstRowFirstColumn="0" w:firstRowLastColumn="0" w:lastRowFirstColumn="0" w:lastRowLastColumn="0"/>
            <w:tcW w:w="1157" w:type="pct"/>
            <w:gridSpan w:val="2"/>
            <w:vMerge/>
            <w:tcBorders>
              <w:bottom w:val="single" w:sz="4" w:space="0" w:color="A6A6A6" w:themeColor="background1" w:themeShade="A6"/>
            </w:tcBorders>
          </w:tcPr>
          <w:p w14:paraId="3A6B83AA" w14:textId="77777777" w:rsidR="00912DAB" w:rsidRDefault="00912DAB" w:rsidP="005A6037"/>
        </w:tc>
      </w:tr>
      <w:tr w:rsidR="00912DAB" w14:paraId="7D525A47" w14:textId="77777777" w:rsidTr="008C32C7">
        <w:trPr>
          <w:gridAfter w:val="1"/>
          <w:wAfter w:w="89" w:type="pct"/>
          <w:trHeight w:val="430"/>
        </w:trPr>
        <w:tc>
          <w:tcPr>
            <w:tcW w:w="3754" w:type="pct"/>
            <w:gridSpan w:val="3"/>
            <w:shd w:val="clear" w:color="auto" w:fill="F6A0B9" w:themeFill="accent4" w:themeFillTint="99"/>
          </w:tcPr>
          <w:p w14:paraId="578CF0A9" w14:textId="6512D406" w:rsidR="00912DAB" w:rsidRPr="00912DAB" w:rsidRDefault="00D42876" w:rsidP="005A6037">
            <w:pPr>
              <w:rPr>
                <w:b/>
                <w:sz w:val="24"/>
              </w:rPr>
            </w:pPr>
            <w:r>
              <w:rPr>
                <w:b/>
                <w:sz w:val="24"/>
              </w:rPr>
              <w:t>BIRTHDAY PARIES</w:t>
            </w:r>
          </w:p>
        </w:tc>
        <w:tc>
          <w:tcPr>
            <w:cnfStyle w:val="000001000000" w:firstRow="0" w:lastRow="0" w:firstColumn="0" w:lastColumn="0" w:oddVBand="0" w:evenVBand="1" w:oddHBand="0" w:evenHBand="0" w:firstRowFirstColumn="0" w:firstRowLastColumn="0" w:lastRowFirstColumn="0" w:lastRowLastColumn="0"/>
            <w:tcW w:w="1157" w:type="pct"/>
            <w:gridSpan w:val="2"/>
          </w:tcPr>
          <w:p w14:paraId="54F95C2F" w14:textId="65EFD057" w:rsidR="00912DAB" w:rsidRPr="00981314" w:rsidRDefault="00981314" w:rsidP="005A6037">
            <w:pPr>
              <w:rPr>
                <w:b/>
                <w:bCs/>
              </w:rPr>
            </w:pPr>
            <w:r w:rsidRPr="00981314">
              <w:rPr>
                <w:b/>
                <w:bCs/>
              </w:rPr>
              <w:t>ACTIONS</w:t>
            </w:r>
          </w:p>
        </w:tc>
      </w:tr>
      <w:tr w:rsidR="00912DAB" w14:paraId="3C2616C1" w14:textId="77777777" w:rsidTr="00A61D37">
        <w:trPr>
          <w:gridAfter w:val="1"/>
          <w:wAfter w:w="89" w:type="pct"/>
          <w:trHeight w:val="850"/>
        </w:trPr>
        <w:tc>
          <w:tcPr>
            <w:tcW w:w="3754" w:type="pct"/>
            <w:gridSpan w:val="3"/>
          </w:tcPr>
          <w:p w14:paraId="1089B80D" w14:textId="42EC1D71" w:rsidR="00720C36" w:rsidRDefault="00A61D37" w:rsidP="00A61D37">
            <w:pPr>
              <w:rPr>
                <w:sz w:val="24"/>
                <w:szCs w:val="24"/>
              </w:rPr>
            </w:pPr>
            <w:r>
              <w:rPr>
                <w:sz w:val="24"/>
                <w:szCs w:val="24"/>
              </w:rPr>
              <w:t>VC will post on Facebook and promote birthday parties.</w:t>
            </w:r>
          </w:p>
          <w:p w14:paraId="4A2A8B02" w14:textId="4AF31435" w:rsidR="00A61D37" w:rsidRPr="00A61D37" w:rsidRDefault="00A61D37" w:rsidP="00A61D37">
            <w:pPr>
              <w:rPr>
                <w:sz w:val="24"/>
                <w:szCs w:val="24"/>
              </w:rPr>
            </w:pPr>
            <w:r>
              <w:rPr>
                <w:sz w:val="24"/>
                <w:szCs w:val="24"/>
              </w:rPr>
              <w:t>WS should have birthday list to use by next week.</w:t>
            </w:r>
          </w:p>
        </w:tc>
        <w:tc>
          <w:tcPr>
            <w:cnfStyle w:val="000001000000" w:firstRow="0" w:lastRow="0" w:firstColumn="0" w:lastColumn="0" w:oddVBand="0" w:evenVBand="1" w:oddHBand="0" w:evenHBand="0" w:firstRowFirstColumn="0" w:firstRowLastColumn="0" w:lastRowFirstColumn="0" w:lastRowLastColumn="0"/>
            <w:tcW w:w="1157" w:type="pct"/>
            <w:gridSpan w:val="2"/>
          </w:tcPr>
          <w:p w14:paraId="5773CC9A" w14:textId="1DD69725" w:rsidR="00720C36" w:rsidRDefault="00A61D37" w:rsidP="00704C16">
            <w:pPr>
              <w:rPr>
                <w:color w:val="auto"/>
                <w:sz w:val="20"/>
              </w:rPr>
            </w:pPr>
            <w:r>
              <w:rPr>
                <w:color w:val="auto"/>
                <w:sz w:val="20"/>
              </w:rPr>
              <w:t xml:space="preserve">VC to post on </w:t>
            </w:r>
            <w:r w:rsidR="00840C66">
              <w:rPr>
                <w:color w:val="auto"/>
                <w:sz w:val="20"/>
              </w:rPr>
              <w:t>Facebook</w:t>
            </w:r>
          </w:p>
          <w:p w14:paraId="41846738" w14:textId="49232E7E" w:rsidR="00A61D37" w:rsidRDefault="00A61D37" w:rsidP="00704C16">
            <w:pPr>
              <w:rPr>
                <w:color w:val="auto"/>
                <w:sz w:val="20"/>
              </w:rPr>
            </w:pPr>
            <w:r>
              <w:rPr>
                <w:color w:val="auto"/>
                <w:sz w:val="20"/>
              </w:rPr>
              <w:t xml:space="preserve">WS to create a </w:t>
            </w:r>
            <w:r w:rsidR="00840C66">
              <w:rPr>
                <w:color w:val="auto"/>
                <w:sz w:val="20"/>
              </w:rPr>
              <w:t>birthday list</w:t>
            </w:r>
          </w:p>
          <w:p w14:paraId="5D23A963" w14:textId="6A5B0965" w:rsidR="008A66BE" w:rsidRPr="00A61D37" w:rsidRDefault="008A66BE" w:rsidP="00704C16">
            <w:pPr>
              <w:rPr>
                <w:color w:val="auto"/>
                <w:sz w:val="20"/>
              </w:rPr>
            </w:pPr>
          </w:p>
        </w:tc>
      </w:tr>
      <w:bookmarkEnd w:id="0"/>
      <w:tr w:rsidR="00912DAB" w:rsidRPr="00912DAB" w14:paraId="261393E0" w14:textId="77777777" w:rsidTr="008C32C7">
        <w:trPr>
          <w:gridAfter w:val="1"/>
          <w:wAfter w:w="89" w:type="pct"/>
          <w:trHeight w:val="430"/>
        </w:trPr>
        <w:tc>
          <w:tcPr>
            <w:tcW w:w="3754" w:type="pct"/>
            <w:gridSpan w:val="3"/>
            <w:shd w:val="clear" w:color="auto" w:fill="FFFF00"/>
          </w:tcPr>
          <w:p w14:paraId="31CCA039" w14:textId="052E1CA4" w:rsidR="00912DAB" w:rsidRPr="00912DAB" w:rsidRDefault="00D42876" w:rsidP="005A6037">
            <w:pPr>
              <w:rPr>
                <w:b/>
                <w:sz w:val="24"/>
              </w:rPr>
            </w:pPr>
            <w:r>
              <w:rPr>
                <w:b/>
                <w:sz w:val="24"/>
              </w:rPr>
              <w:lastRenderedPageBreak/>
              <w:t>EXTERNAL BOOKINGS/HIRE</w:t>
            </w:r>
            <w:r w:rsidR="00F943FC">
              <w:rPr>
                <w:b/>
                <w:sz w:val="24"/>
              </w:rPr>
              <w:t>/EVENTS</w:t>
            </w:r>
          </w:p>
        </w:tc>
        <w:tc>
          <w:tcPr>
            <w:cnfStyle w:val="000001000000" w:firstRow="0" w:lastRow="0" w:firstColumn="0" w:lastColumn="0" w:oddVBand="0" w:evenVBand="1" w:oddHBand="0" w:evenHBand="0" w:firstRowFirstColumn="0" w:firstRowLastColumn="0" w:lastRowFirstColumn="0" w:lastRowLastColumn="0"/>
            <w:tcW w:w="1157" w:type="pct"/>
            <w:gridSpan w:val="2"/>
          </w:tcPr>
          <w:p w14:paraId="122B66CD" w14:textId="5AA65C53" w:rsidR="00912DAB" w:rsidRPr="008A66BE" w:rsidRDefault="008A66BE" w:rsidP="005A6037">
            <w:pPr>
              <w:rPr>
                <w:b/>
                <w:bCs/>
                <w:sz w:val="18"/>
              </w:rPr>
            </w:pPr>
            <w:r>
              <w:rPr>
                <w:b/>
                <w:bCs/>
                <w:sz w:val="18"/>
              </w:rPr>
              <w:t>ACTIONS:</w:t>
            </w:r>
          </w:p>
        </w:tc>
      </w:tr>
      <w:tr w:rsidR="00912DAB" w:rsidRPr="00912DAB" w14:paraId="7131CA89" w14:textId="77777777" w:rsidTr="008C32C7">
        <w:trPr>
          <w:gridAfter w:val="1"/>
          <w:wAfter w:w="89" w:type="pct"/>
          <w:trHeight w:val="1316"/>
        </w:trPr>
        <w:tc>
          <w:tcPr>
            <w:tcW w:w="3754" w:type="pct"/>
            <w:gridSpan w:val="3"/>
          </w:tcPr>
          <w:p w14:paraId="0A665F62" w14:textId="71AF0C96" w:rsidR="00925218" w:rsidRPr="002A03D9" w:rsidRDefault="00366C35" w:rsidP="00F943FC">
            <w:pPr>
              <w:rPr>
                <w:color w:val="000000" w:themeColor="text1"/>
                <w:sz w:val="22"/>
                <w:szCs w:val="22"/>
              </w:rPr>
            </w:pPr>
            <w:r w:rsidRPr="002A03D9">
              <w:rPr>
                <w:color w:val="000000" w:themeColor="text1"/>
                <w:sz w:val="22"/>
                <w:szCs w:val="22"/>
              </w:rPr>
              <w:t xml:space="preserve">Natalie from SEND Social </w:t>
            </w:r>
            <w:r w:rsidR="00A61D37">
              <w:rPr>
                <w:color w:val="000000" w:themeColor="text1"/>
                <w:sz w:val="22"/>
                <w:szCs w:val="22"/>
              </w:rPr>
              <w:t xml:space="preserve">had </w:t>
            </w:r>
            <w:r w:rsidR="00840C66">
              <w:rPr>
                <w:color w:val="000000" w:themeColor="text1"/>
                <w:sz w:val="22"/>
                <w:szCs w:val="22"/>
              </w:rPr>
              <w:t>first</w:t>
            </w:r>
            <w:r w:rsidR="00A61D37">
              <w:rPr>
                <w:color w:val="000000" w:themeColor="text1"/>
                <w:sz w:val="22"/>
                <w:szCs w:val="22"/>
              </w:rPr>
              <w:t xml:space="preserve"> session yesterday</w:t>
            </w:r>
            <w:r w:rsidR="00840C66">
              <w:rPr>
                <w:color w:val="000000" w:themeColor="text1"/>
                <w:sz w:val="22"/>
                <w:szCs w:val="22"/>
              </w:rPr>
              <w:t xml:space="preserve">. </w:t>
            </w:r>
            <w:r w:rsidR="00A61D37">
              <w:rPr>
                <w:color w:val="000000" w:themeColor="text1"/>
                <w:sz w:val="22"/>
                <w:szCs w:val="22"/>
              </w:rPr>
              <w:t>Has another session on 22</w:t>
            </w:r>
            <w:r w:rsidR="00A61D37" w:rsidRPr="00A61D37">
              <w:rPr>
                <w:color w:val="000000" w:themeColor="text1"/>
                <w:sz w:val="22"/>
                <w:szCs w:val="22"/>
                <w:vertAlign w:val="superscript"/>
              </w:rPr>
              <w:t>nd</w:t>
            </w:r>
            <w:r w:rsidR="00A61D37">
              <w:rPr>
                <w:color w:val="000000" w:themeColor="text1"/>
                <w:sz w:val="22"/>
                <w:szCs w:val="22"/>
              </w:rPr>
              <w:t xml:space="preserve"> August</w:t>
            </w:r>
            <w:r w:rsidR="00840C66">
              <w:rPr>
                <w:color w:val="000000" w:themeColor="text1"/>
                <w:sz w:val="22"/>
                <w:szCs w:val="22"/>
              </w:rPr>
              <w:t xml:space="preserve">. </w:t>
            </w:r>
            <w:r w:rsidR="00A61D37">
              <w:rPr>
                <w:color w:val="000000" w:themeColor="text1"/>
                <w:sz w:val="22"/>
                <w:szCs w:val="22"/>
              </w:rPr>
              <w:t>PS has sent an email to finalise the home ed session due to start in September.</w:t>
            </w:r>
          </w:p>
          <w:p w14:paraId="309FCA91" w14:textId="2CCC83EA" w:rsidR="008801C1" w:rsidRPr="002A03D9" w:rsidRDefault="008801C1" w:rsidP="00F943FC">
            <w:pPr>
              <w:rPr>
                <w:color w:val="000000" w:themeColor="text1"/>
                <w:sz w:val="22"/>
                <w:szCs w:val="22"/>
              </w:rPr>
            </w:pPr>
            <w:r w:rsidRPr="002A03D9">
              <w:rPr>
                <w:color w:val="000000" w:themeColor="text1"/>
                <w:sz w:val="22"/>
                <w:szCs w:val="22"/>
              </w:rPr>
              <w:t>Winter Champs to be run at Evesham – concern for seating</w:t>
            </w:r>
            <w:r w:rsidR="00840C66" w:rsidRPr="002A03D9">
              <w:rPr>
                <w:color w:val="000000" w:themeColor="text1"/>
                <w:sz w:val="22"/>
                <w:szCs w:val="22"/>
              </w:rPr>
              <w:t xml:space="preserve">. </w:t>
            </w:r>
            <w:r w:rsidRPr="002A03D9">
              <w:rPr>
                <w:color w:val="000000" w:themeColor="text1"/>
                <w:sz w:val="22"/>
                <w:szCs w:val="22"/>
              </w:rPr>
              <w:br/>
            </w:r>
            <w:r w:rsidR="00925218" w:rsidRPr="002A03D9">
              <w:rPr>
                <w:color w:val="000000" w:themeColor="text1"/>
                <w:sz w:val="22"/>
                <w:szCs w:val="22"/>
              </w:rPr>
              <w:t>Keep on agenda to discuss event</w:t>
            </w:r>
            <w:r w:rsidR="00366C35" w:rsidRPr="002A03D9">
              <w:rPr>
                <w:color w:val="000000" w:themeColor="text1"/>
                <w:sz w:val="22"/>
                <w:szCs w:val="22"/>
              </w:rPr>
              <w:t xml:space="preserve"> at next meeting.</w:t>
            </w:r>
          </w:p>
          <w:p w14:paraId="682D1AE6" w14:textId="5A8F7443" w:rsidR="000B6504" w:rsidRPr="002A03D9" w:rsidRDefault="000B6504" w:rsidP="00F943FC">
            <w:pPr>
              <w:rPr>
                <w:color w:val="000000" w:themeColor="text1"/>
                <w:sz w:val="22"/>
                <w:szCs w:val="22"/>
              </w:rPr>
            </w:pPr>
            <w:r w:rsidRPr="002A03D9">
              <w:rPr>
                <w:color w:val="000000" w:themeColor="text1"/>
                <w:sz w:val="22"/>
                <w:szCs w:val="22"/>
              </w:rPr>
              <w:t>Mummy move</w:t>
            </w:r>
            <w:r w:rsidR="00131AC8" w:rsidRPr="002A03D9">
              <w:rPr>
                <w:color w:val="000000" w:themeColor="text1"/>
                <w:sz w:val="22"/>
                <w:szCs w:val="22"/>
              </w:rPr>
              <w:t xml:space="preserve"> </w:t>
            </w:r>
            <w:r w:rsidR="005915BC">
              <w:rPr>
                <w:color w:val="000000" w:themeColor="text1"/>
                <w:sz w:val="22"/>
                <w:szCs w:val="22"/>
              </w:rPr>
              <w:t>will continue on a Wednesday morning in Explorers – not doing baby class during August.</w:t>
            </w:r>
          </w:p>
          <w:p w14:paraId="6356AEFF" w14:textId="64A2B8D1" w:rsidR="00801D38" w:rsidRDefault="00366C35" w:rsidP="00F943FC">
            <w:pPr>
              <w:rPr>
                <w:color w:val="000000" w:themeColor="text1"/>
                <w:sz w:val="22"/>
                <w:szCs w:val="22"/>
              </w:rPr>
            </w:pPr>
            <w:r w:rsidRPr="002A03D9">
              <w:rPr>
                <w:color w:val="000000" w:themeColor="text1"/>
                <w:sz w:val="22"/>
                <w:szCs w:val="22"/>
              </w:rPr>
              <w:t>Dino lady booked for 17</w:t>
            </w:r>
            <w:r w:rsidRPr="002A03D9">
              <w:rPr>
                <w:color w:val="000000" w:themeColor="text1"/>
                <w:sz w:val="22"/>
                <w:szCs w:val="22"/>
                <w:vertAlign w:val="superscript"/>
              </w:rPr>
              <w:t>th</w:t>
            </w:r>
            <w:r w:rsidRPr="002A03D9">
              <w:rPr>
                <w:color w:val="000000" w:themeColor="text1"/>
                <w:sz w:val="22"/>
                <w:szCs w:val="22"/>
              </w:rPr>
              <w:t xml:space="preserve"> September</w:t>
            </w:r>
            <w:r w:rsidR="00840C66" w:rsidRPr="002A03D9">
              <w:rPr>
                <w:color w:val="000000" w:themeColor="text1"/>
                <w:sz w:val="22"/>
                <w:szCs w:val="22"/>
              </w:rPr>
              <w:t xml:space="preserve">. </w:t>
            </w:r>
            <w:r w:rsidR="00723922" w:rsidRPr="002A03D9">
              <w:rPr>
                <w:color w:val="000000" w:themeColor="text1"/>
                <w:sz w:val="22"/>
                <w:szCs w:val="22"/>
              </w:rPr>
              <w:t xml:space="preserve">VC to </w:t>
            </w:r>
            <w:r w:rsidR="005915BC">
              <w:rPr>
                <w:color w:val="000000" w:themeColor="text1"/>
                <w:sz w:val="22"/>
                <w:szCs w:val="22"/>
              </w:rPr>
              <w:t xml:space="preserve">chase as she has had no response after sending the forms back last week. </w:t>
            </w:r>
          </w:p>
          <w:p w14:paraId="6A4E465E" w14:textId="5B75FA6C" w:rsidR="00366C35" w:rsidRDefault="006B53F6" w:rsidP="00F943FC">
            <w:pPr>
              <w:rPr>
                <w:color w:val="000000" w:themeColor="text1"/>
                <w:sz w:val="22"/>
                <w:szCs w:val="22"/>
              </w:rPr>
            </w:pPr>
            <w:r w:rsidRPr="002A03D9">
              <w:rPr>
                <w:color w:val="000000" w:themeColor="text1"/>
                <w:sz w:val="22"/>
                <w:szCs w:val="22"/>
              </w:rPr>
              <w:t>Summer party booked for 20</w:t>
            </w:r>
            <w:r w:rsidRPr="002A03D9">
              <w:rPr>
                <w:color w:val="000000" w:themeColor="text1"/>
                <w:sz w:val="22"/>
                <w:szCs w:val="22"/>
                <w:vertAlign w:val="superscript"/>
              </w:rPr>
              <w:t>th</w:t>
            </w:r>
            <w:r w:rsidRPr="002A03D9">
              <w:rPr>
                <w:color w:val="000000" w:themeColor="text1"/>
                <w:sz w:val="22"/>
                <w:szCs w:val="22"/>
              </w:rPr>
              <w:t xml:space="preserve"> August</w:t>
            </w:r>
            <w:r w:rsidR="00840C66" w:rsidRPr="002A03D9">
              <w:rPr>
                <w:color w:val="000000" w:themeColor="text1"/>
                <w:sz w:val="22"/>
                <w:szCs w:val="22"/>
              </w:rPr>
              <w:t xml:space="preserve">. </w:t>
            </w:r>
            <w:r w:rsidRPr="002A03D9">
              <w:rPr>
                <w:color w:val="000000" w:themeColor="text1"/>
                <w:sz w:val="22"/>
                <w:szCs w:val="22"/>
              </w:rPr>
              <w:t>TL has already ordered resources for the event</w:t>
            </w:r>
            <w:r w:rsidR="00840C66" w:rsidRPr="002A03D9">
              <w:rPr>
                <w:color w:val="000000" w:themeColor="text1"/>
                <w:sz w:val="22"/>
                <w:szCs w:val="22"/>
              </w:rPr>
              <w:t>.</w:t>
            </w:r>
            <w:r w:rsidR="00840C66">
              <w:rPr>
                <w:color w:val="000000" w:themeColor="text1"/>
                <w:sz w:val="22"/>
                <w:szCs w:val="22"/>
              </w:rPr>
              <w:t xml:space="preserve"> </w:t>
            </w:r>
            <w:r w:rsidR="005915BC">
              <w:rPr>
                <w:color w:val="000000" w:themeColor="text1"/>
                <w:sz w:val="22"/>
                <w:szCs w:val="22"/>
              </w:rPr>
              <w:t>TL to send an inventory of goods to VC.</w:t>
            </w:r>
          </w:p>
          <w:p w14:paraId="31D39D3D" w14:textId="16FA00EF" w:rsidR="00E60F91" w:rsidRPr="002A03D9" w:rsidRDefault="00E60F91" w:rsidP="00F943FC">
            <w:pPr>
              <w:rPr>
                <w:color w:val="000000" w:themeColor="text1"/>
                <w:sz w:val="22"/>
                <w:szCs w:val="22"/>
              </w:rPr>
            </w:pPr>
            <w:r>
              <w:rPr>
                <w:color w:val="000000" w:themeColor="text1"/>
                <w:sz w:val="22"/>
                <w:szCs w:val="22"/>
              </w:rPr>
              <w:t xml:space="preserve">VC/RS had a meeting with Rachel </w:t>
            </w:r>
            <w:r w:rsidR="00BA51EB">
              <w:rPr>
                <w:color w:val="000000" w:themeColor="text1"/>
                <w:sz w:val="22"/>
                <w:szCs w:val="22"/>
              </w:rPr>
              <w:t>(the mummy move)</w:t>
            </w:r>
            <w:r>
              <w:rPr>
                <w:color w:val="000000" w:themeColor="text1"/>
                <w:sz w:val="22"/>
                <w:szCs w:val="22"/>
              </w:rPr>
              <w:t xml:space="preserve"> about </w:t>
            </w:r>
            <w:r w:rsidR="00840C66">
              <w:rPr>
                <w:color w:val="000000" w:themeColor="text1"/>
                <w:sz w:val="22"/>
                <w:szCs w:val="22"/>
              </w:rPr>
              <w:t>Instagram</w:t>
            </w:r>
            <w:r>
              <w:rPr>
                <w:color w:val="000000" w:themeColor="text1"/>
                <w:sz w:val="22"/>
                <w:szCs w:val="22"/>
              </w:rPr>
              <w:t>. They are separate platforms from Facebook</w:t>
            </w:r>
            <w:r w:rsidR="00F638D9">
              <w:rPr>
                <w:color w:val="000000" w:themeColor="text1"/>
                <w:sz w:val="22"/>
                <w:szCs w:val="22"/>
              </w:rPr>
              <w:t xml:space="preserve">. </w:t>
            </w:r>
            <w:r>
              <w:rPr>
                <w:color w:val="000000" w:themeColor="text1"/>
                <w:sz w:val="22"/>
                <w:szCs w:val="22"/>
              </w:rPr>
              <w:t>She will feedback to everyone after the holidays.</w:t>
            </w:r>
          </w:p>
          <w:p w14:paraId="1075E3BF" w14:textId="068C562F" w:rsidR="00FB75A5" w:rsidRPr="00801D38" w:rsidRDefault="00FB75A5" w:rsidP="00801D38">
            <w:pPr>
              <w:shd w:val="clear" w:color="auto" w:fill="FFFFFF"/>
              <w:spacing w:before="0" w:after="0"/>
              <w:rPr>
                <w:rFonts w:ascii="Arial" w:eastAsia="Times New Roman" w:hAnsi="Arial" w:cs="Arial"/>
                <w:color w:val="222222"/>
                <w:sz w:val="24"/>
                <w:szCs w:val="24"/>
                <w:lang w:val="en-GB" w:eastAsia="en-GB"/>
              </w:rPr>
            </w:pPr>
          </w:p>
        </w:tc>
        <w:tc>
          <w:tcPr>
            <w:cnfStyle w:val="000001000000" w:firstRow="0" w:lastRow="0" w:firstColumn="0" w:lastColumn="0" w:oddVBand="0" w:evenVBand="1" w:oddHBand="0" w:evenHBand="0" w:firstRowFirstColumn="0" w:firstRowLastColumn="0" w:lastRowFirstColumn="0" w:lastRowLastColumn="0"/>
            <w:tcW w:w="1157" w:type="pct"/>
            <w:gridSpan w:val="2"/>
          </w:tcPr>
          <w:p w14:paraId="1CC88A5C" w14:textId="5594307E" w:rsidR="00E0535A" w:rsidRDefault="00E0535A" w:rsidP="005A6037">
            <w:pPr>
              <w:rPr>
                <w:sz w:val="18"/>
              </w:rPr>
            </w:pPr>
          </w:p>
          <w:p w14:paraId="1567AA00" w14:textId="77777777" w:rsidR="005915BC" w:rsidRDefault="005915BC" w:rsidP="005A6037">
            <w:pPr>
              <w:rPr>
                <w:sz w:val="18"/>
              </w:rPr>
            </w:pPr>
          </w:p>
          <w:p w14:paraId="01A9F32A" w14:textId="77777777" w:rsidR="005915BC" w:rsidRDefault="005915BC" w:rsidP="005A6037">
            <w:pPr>
              <w:rPr>
                <w:sz w:val="18"/>
              </w:rPr>
            </w:pPr>
          </w:p>
          <w:p w14:paraId="7A5AE2CD" w14:textId="44F18C8E" w:rsidR="00925218" w:rsidRDefault="00925218" w:rsidP="005A6037">
            <w:pPr>
              <w:rPr>
                <w:sz w:val="18"/>
              </w:rPr>
            </w:pPr>
            <w:r>
              <w:rPr>
                <w:sz w:val="18"/>
              </w:rPr>
              <w:t>Keep on agenda to discuss possibilities</w:t>
            </w:r>
          </w:p>
          <w:p w14:paraId="01AAA3D8" w14:textId="77777777" w:rsidR="003F218A" w:rsidRDefault="00131AC8" w:rsidP="005A6037">
            <w:pPr>
              <w:rPr>
                <w:sz w:val="18"/>
              </w:rPr>
            </w:pPr>
            <w:r>
              <w:rPr>
                <w:sz w:val="18"/>
              </w:rPr>
              <w:br/>
            </w:r>
          </w:p>
          <w:p w14:paraId="28918DF9" w14:textId="5D8905E6" w:rsidR="000B6504" w:rsidRDefault="000B6504" w:rsidP="005A6037">
            <w:pPr>
              <w:rPr>
                <w:sz w:val="18"/>
              </w:rPr>
            </w:pPr>
          </w:p>
          <w:p w14:paraId="02D5CE68" w14:textId="3DF9F9A1" w:rsidR="005915BC" w:rsidRDefault="005915BC" w:rsidP="005A6037">
            <w:pPr>
              <w:rPr>
                <w:sz w:val="18"/>
              </w:rPr>
            </w:pPr>
            <w:r>
              <w:rPr>
                <w:sz w:val="18"/>
              </w:rPr>
              <w:t>VC to follow up on email</w:t>
            </w:r>
          </w:p>
          <w:p w14:paraId="6E7DDDC0" w14:textId="77777777" w:rsidR="005915BC" w:rsidRDefault="005915BC" w:rsidP="005A6037">
            <w:pPr>
              <w:rPr>
                <w:sz w:val="18"/>
              </w:rPr>
            </w:pPr>
          </w:p>
          <w:p w14:paraId="16D1E429" w14:textId="77777777" w:rsidR="00E60F91" w:rsidRDefault="00E60F91" w:rsidP="005A6037">
            <w:pPr>
              <w:rPr>
                <w:sz w:val="18"/>
              </w:rPr>
            </w:pPr>
          </w:p>
          <w:p w14:paraId="2F455AF7" w14:textId="1CC321CA" w:rsidR="00366C35" w:rsidRDefault="00D1237F" w:rsidP="005A6037">
            <w:pPr>
              <w:rPr>
                <w:sz w:val="18"/>
              </w:rPr>
            </w:pPr>
            <w:r>
              <w:rPr>
                <w:sz w:val="18"/>
              </w:rPr>
              <w:t>TL</w:t>
            </w:r>
            <w:r w:rsidR="00E60F91">
              <w:rPr>
                <w:sz w:val="18"/>
              </w:rPr>
              <w:t xml:space="preserve"> t send inventory to VC</w:t>
            </w:r>
          </w:p>
          <w:p w14:paraId="04F415EF" w14:textId="77777777" w:rsidR="00E60F91" w:rsidRDefault="00E60F91" w:rsidP="005A6037">
            <w:pPr>
              <w:rPr>
                <w:sz w:val="18"/>
              </w:rPr>
            </w:pPr>
          </w:p>
          <w:p w14:paraId="029805DA" w14:textId="4624D8D7" w:rsidR="006B53F6" w:rsidRPr="008A66BE" w:rsidRDefault="00E60F91" w:rsidP="006B53F6">
            <w:pPr>
              <w:rPr>
                <w:sz w:val="18"/>
              </w:rPr>
            </w:pPr>
            <w:r>
              <w:rPr>
                <w:sz w:val="18"/>
              </w:rPr>
              <w:t xml:space="preserve">VC to feedback about </w:t>
            </w:r>
            <w:r w:rsidR="00840C66">
              <w:rPr>
                <w:sz w:val="18"/>
              </w:rPr>
              <w:t>Instagram</w:t>
            </w:r>
          </w:p>
          <w:p w14:paraId="15AEE271" w14:textId="79D427CF" w:rsidR="006B53F6" w:rsidRPr="00371E98" w:rsidRDefault="006B53F6" w:rsidP="00371E98">
            <w:pPr>
              <w:rPr>
                <w:sz w:val="18"/>
              </w:rPr>
            </w:pPr>
          </w:p>
        </w:tc>
      </w:tr>
      <w:tr w:rsidR="00155A07" w:rsidRPr="00912DAB" w14:paraId="7B8BE114" w14:textId="77777777" w:rsidTr="008C32C7">
        <w:trPr>
          <w:gridAfter w:val="1"/>
          <w:wAfter w:w="89" w:type="pct"/>
          <w:trHeight w:val="86"/>
        </w:trPr>
        <w:tc>
          <w:tcPr>
            <w:tcW w:w="3754" w:type="pct"/>
            <w:gridSpan w:val="3"/>
            <w:shd w:val="clear" w:color="auto" w:fill="C796CA" w:themeFill="accent5" w:themeFillTint="99"/>
          </w:tcPr>
          <w:p w14:paraId="7F9BD1B0" w14:textId="65D0FD0D" w:rsidR="00155A07" w:rsidRPr="004A70D4" w:rsidRDefault="00BF6C61" w:rsidP="005A6037">
            <w:pPr>
              <w:rPr>
                <w:b/>
                <w:color w:val="000000" w:themeColor="text1"/>
                <w:sz w:val="24"/>
              </w:rPr>
            </w:pPr>
            <w:r>
              <w:rPr>
                <w:b/>
                <w:color w:val="000000" w:themeColor="text1"/>
                <w:sz w:val="24"/>
              </w:rPr>
              <w:t>CHILD CARE/NURSERIES</w:t>
            </w:r>
          </w:p>
        </w:tc>
        <w:tc>
          <w:tcPr>
            <w:cnfStyle w:val="000001000000" w:firstRow="0" w:lastRow="0" w:firstColumn="0" w:lastColumn="0" w:oddVBand="0" w:evenVBand="1" w:oddHBand="0" w:evenHBand="0" w:firstRowFirstColumn="0" w:firstRowLastColumn="0" w:lastRowFirstColumn="0" w:lastRowLastColumn="0"/>
            <w:tcW w:w="1157" w:type="pct"/>
            <w:gridSpan w:val="2"/>
          </w:tcPr>
          <w:p w14:paraId="17C855AF" w14:textId="4BF636FC" w:rsidR="00E3304F" w:rsidRPr="004A70D4" w:rsidRDefault="00E3304F" w:rsidP="005A6037">
            <w:pPr>
              <w:rPr>
                <w:b/>
                <w:sz w:val="18"/>
              </w:rPr>
            </w:pPr>
          </w:p>
        </w:tc>
      </w:tr>
      <w:tr w:rsidR="00155A07" w:rsidRPr="00912DAB" w14:paraId="38BD7530" w14:textId="77777777" w:rsidTr="008C32C7">
        <w:trPr>
          <w:gridAfter w:val="1"/>
          <w:wAfter w:w="89" w:type="pct"/>
          <w:trHeight w:val="86"/>
        </w:trPr>
        <w:tc>
          <w:tcPr>
            <w:tcW w:w="3754" w:type="pct"/>
            <w:gridSpan w:val="3"/>
            <w:shd w:val="clear" w:color="auto" w:fill="FFFFFF" w:themeFill="background1"/>
          </w:tcPr>
          <w:p w14:paraId="2C8A0D24" w14:textId="241DA8A2" w:rsidR="007B6680" w:rsidRPr="00155A07" w:rsidRDefault="007B6680" w:rsidP="00EA23F0">
            <w:pPr>
              <w:rPr>
                <w:color w:val="000000" w:themeColor="text1"/>
                <w:sz w:val="20"/>
              </w:rPr>
            </w:pPr>
            <w:r>
              <w:rPr>
                <w:color w:val="000000" w:themeColor="text1"/>
                <w:sz w:val="20"/>
              </w:rPr>
              <w:t>OFSTED</w:t>
            </w:r>
            <w:r w:rsidR="003E3992">
              <w:rPr>
                <w:color w:val="000000" w:themeColor="text1"/>
                <w:sz w:val="20"/>
              </w:rPr>
              <w:t xml:space="preserve"> </w:t>
            </w:r>
            <w:r>
              <w:rPr>
                <w:color w:val="000000" w:themeColor="text1"/>
                <w:sz w:val="20"/>
              </w:rPr>
              <w:t>invoice for Rainbows Day Care/Gateway to FMA</w:t>
            </w:r>
            <w:r w:rsidR="003E3992">
              <w:rPr>
                <w:color w:val="000000" w:themeColor="text1"/>
                <w:sz w:val="20"/>
              </w:rPr>
              <w:t xml:space="preserve"> </w:t>
            </w:r>
            <w:r w:rsidR="00840C66">
              <w:rPr>
                <w:color w:val="000000" w:themeColor="text1"/>
                <w:sz w:val="20"/>
              </w:rPr>
              <w:t>has now been paid.</w:t>
            </w:r>
          </w:p>
        </w:tc>
        <w:tc>
          <w:tcPr>
            <w:cnfStyle w:val="000001000000" w:firstRow="0" w:lastRow="0" w:firstColumn="0" w:lastColumn="0" w:oddVBand="0" w:evenVBand="1" w:oddHBand="0" w:evenHBand="0" w:firstRowFirstColumn="0" w:firstRowLastColumn="0" w:lastRowFirstColumn="0" w:lastRowLastColumn="0"/>
            <w:tcW w:w="1157" w:type="pct"/>
            <w:gridSpan w:val="2"/>
          </w:tcPr>
          <w:p w14:paraId="4726DB72" w14:textId="6283B757" w:rsidR="007E1984" w:rsidRPr="00912DAB" w:rsidRDefault="007E1984" w:rsidP="003E3992">
            <w:pPr>
              <w:rPr>
                <w:sz w:val="18"/>
              </w:rPr>
            </w:pPr>
          </w:p>
        </w:tc>
      </w:tr>
      <w:tr w:rsidR="00E3304F" w:rsidRPr="00912DAB" w14:paraId="291E8D21" w14:textId="77777777" w:rsidTr="008C32C7">
        <w:trPr>
          <w:gridAfter w:val="1"/>
          <w:wAfter w:w="89" w:type="pct"/>
          <w:trHeight w:val="86"/>
        </w:trPr>
        <w:tc>
          <w:tcPr>
            <w:tcW w:w="3754" w:type="pct"/>
            <w:gridSpan w:val="3"/>
            <w:shd w:val="clear" w:color="auto" w:fill="939393" w:themeFill="text2" w:themeFillTint="99"/>
          </w:tcPr>
          <w:p w14:paraId="79997D38" w14:textId="4FD883DA" w:rsidR="00E3304F" w:rsidRPr="00E3304F" w:rsidRDefault="00BF6C61" w:rsidP="005A6037">
            <w:pPr>
              <w:rPr>
                <w:b/>
                <w:color w:val="000000" w:themeColor="text1"/>
                <w:sz w:val="20"/>
              </w:rPr>
            </w:pPr>
            <w:r>
              <w:rPr>
                <w:b/>
                <w:color w:val="000000" w:themeColor="text1"/>
                <w:sz w:val="20"/>
              </w:rPr>
              <w:t>EXPANSION</w:t>
            </w:r>
          </w:p>
        </w:tc>
        <w:tc>
          <w:tcPr>
            <w:cnfStyle w:val="000001000000" w:firstRow="0" w:lastRow="0" w:firstColumn="0" w:lastColumn="0" w:oddVBand="0" w:evenVBand="1" w:oddHBand="0" w:evenHBand="0" w:firstRowFirstColumn="0" w:firstRowLastColumn="0" w:lastRowFirstColumn="0" w:lastRowLastColumn="0"/>
            <w:tcW w:w="1157" w:type="pct"/>
            <w:gridSpan w:val="2"/>
          </w:tcPr>
          <w:p w14:paraId="1065B6B2" w14:textId="77777777" w:rsidR="00E3304F" w:rsidRPr="00912DAB" w:rsidRDefault="00E3304F" w:rsidP="005A6037">
            <w:pPr>
              <w:rPr>
                <w:sz w:val="18"/>
              </w:rPr>
            </w:pPr>
          </w:p>
        </w:tc>
      </w:tr>
      <w:tr w:rsidR="00E3304F" w:rsidRPr="00912DAB" w14:paraId="7AB1141D" w14:textId="77777777" w:rsidTr="008C32C7">
        <w:trPr>
          <w:gridAfter w:val="1"/>
          <w:wAfter w:w="89" w:type="pct"/>
          <w:trHeight w:val="86"/>
        </w:trPr>
        <w:tc>
          <w:tcPr>
            <w:tcW w:w="3754" w:type="pct"/>
            <w:gridSpan w:val="3"/>
            <w:shd w:val="clear" w:color="auto" w:fill="FFFFFF" w:themeFill="background1"/>
          </w:tcPr>
          <w:p w14:paraId="70B63267" w14:textId="5E501D41" w:rsidR="00FA4731" w:rsidRPr="00E3304F" w:rsidRDefault="003E3992" w:rsidP="005A6037">
            <w:pPr>
              <w:rPr>
                <w:color w:val="000000" w:themeColor="text1"/>
                <w:sz w:val="20"/>
              </w:rPr>
            </w:pPr>
            <w:r>
              <w:rPr>
                <w:color w:val="000000" w:themeColor="text1"/>
                <w:sz w:val="20"/>
              </w:rPr>
              <w:t>Awaiting response.</w:t>
            </w:r>
          </w:p>
        </w:tc>
        <w:tc>
          <w:tcPr>
            <w:cnfStyle w:val="000001000000" w:firstRow="0" w:lastRow="0" w:firstColumn="0" w:lastColumn="0" w:oddVBand="0" w:evenVBand="1" w:oddHBand="0" w:evenHBand="0" w:firstRowFirstColumn="0" w:firstRowLastColumn="0" w:lastRowFirstColumn="0" w:lastRowLastColumn="0"/>
            <w:tcW w:w="1157" w:type="pct"/>
            <w:gridSpan w:val="2"/>
          </w:tcPr>
          <w:p w14:paraId="18B88ACA" w14:textId="642634BC" w:rsidR="002A03D9" w:rsidRPr="00912DAB" w:rsidRDefault="002A03D9" w:rsidP="003E3992">
            <w:pPr>
              <w:rPr>
                <w:sz w:val="18"/>
              </w:rPr>
            </w:pPr>
          </w:p>
        </w:tc>
      </w:tr>
      <w:tr w:rsidR="00E3304F" w:rsidRPr="00912DAB" w14:paraId="3BE25910" w14:textId="77777777" w:rsidTr="008C32C7">
        <w:trPr>
          <w:gridAfter w:val="1"/>
          <w:wAfter w:w="89" w:type="pct"/>
          <w:trHeight w:val="86"/>
        </w:trPr>
        <w:tc>
          <w:tcPr>
            <w:tcW w:w="3754" w:type="pct"/>
            <w:gridSpan w:val="3"/>
            <w:shd w:val="clear" w:color="auto" w:fill="FF0000"/>
          </w:tcPr>
          <w:p w14:paraId="5693AF0E" w14:textId="3F4231FB" w:rsidR="00E3304F" w:rsidRPr="00E3304F" w:rsidRDefault="00D42876" w:rsidP="005A6037">
            <w:pPr>
              <w:rPr>
                <w:b/>
                <w:color w:val="000000" w:themeColor="text1"/>
                <w:sz w:val="24"/>
              </w:rPr>
            </w:pPr>
            <w:r>
              <w:rPr>
                <w:b/>
                <w:color w:val="000000" w:themeColor="text1"/>
                <w:sz w:val="24"/>
              </w:rPr>
              <w:t>SAFEGUARDING</w:t>
            </w:r>
          </w:p>
        </w:tc>
        <w:tc>
          <w:tcPr>
            <w:cnfStyle w:val="000001000000" w:firstRow="0" w:lastRow="0" w:firstColumn="0" w:lastColumn="0" w:oddVBand="0" w:evenVBand="1" w:oddHBand="0" w:evenHBand="0" w:firstRowFirstColumn="0" w:firstRowLastColumn="0" w:lastRowFirstColumn="0" w:lastRowLastColumn="0"/>
            <w:tcW w:w="1157" w:type="pct"/>
            <w:gridSpan w:val="2"/>
          </w:tcPr>
          <w:p w14:paraId="7AAF8DDD" w14:textId="77777777" w:rsidR="00E3304F" w:rsidRPr="00E3304F" w:rsidRDefault="00E3304F" w:rsidP="005A6037">
            <w:pPr>
              <w:rPr>
                <w:b/>
                <w:sz w:val="18"/>
              </w:rPr>
            </w:pPr>
          </w:p>
        </w:tc>
      </w:tr>
      <w:tr w:rsidR="00E3304F" w:rsidRPr="00912DAB" w14:paraId="0AEA7B52" w14:textId="77777777" w:rsidTr="008C32C7">
        <w:trPr>
          <w:gridAfter w:val="1"/>
          <w:wAfter w:w="89" w:type="pct"/>
          <w:trHeight w:val="86"/>
        </w:trPr>
        <w:tc>
          <w:tcPr>
            <w:tcW w:w="3754" w:type="pct"/>
            <w:gridSpan w:val="3"/>
            <w:shd w:val="clear" w:color="auto" w:fill="FFFFFF" w:themeFill="background1"/>
          </w:tcPr>
          <w:p w14:paraId="1B35DE83" w14:textId="549A8FE0" w:rsidR="0012595E" w:rsidRPr="00E3304F" w:rsidRDefault="003E3992" w:rsidP="008847CA">
            <w:pPr>
              <w:rPr>
                <w:color w:val="000000" w:themeColor="text1"/>
                <w:sz w:val="20"/>
              </w:rPr>
            </w:pPr>
            <w:r>
              <w:rPr>
                <w:color w:val="000000" w:themeColor="text1"/>
                <w:sz w:val="20"/>
              </w:rPr>
              <w:t>VC to contact</w:t>
            </w:r>
            <w:r w:rsidR="00A44E28">
              <w:rPr>
                <w:color w:val="000000" w:themeColor="text1"/>
                <w:sz w:val="20"/>
              </w:rPr>
              <w:t xml:space="preserve"> Worcester </w:t>
            </w:r>
            <w:r>
              <w:rPr>
                <w:color w:val="000000" w:themeColor="text1"/>
                <w:sz w:val="20"/>
              </w:rPr>
              <w:t xml:space="preserve">to </w:t>
            </w:r>
            <w:r w:rsidR="00840C66">
              <w:rPr>
                <w:color w:val="000000" w:themeColor="text1"/>
                <w:sz w:val="20"/>
              </w:rPr>
              <w:t>investigate</w:t>
            </w:r>
            <w:r w:rsidR="00A44E28">
              <w:rPr>
                <w:color w:val="000000" w:themeColor="text1"/>
                <w:sz w:val="20"/>
              </w:rPr>
              <w:t xml:space="preserve"> a CPD for all staff via a zoom link.</w:t>
            </w:r>
          </w:p>
        </w:tc>
        <w:tc>
          <w:tcPr>
            <w:cnfStyle w:val="000001000000" w:firstRow="0" w:lastRow="0" w:firstColumn="0" w:lastColumn="0" w:oddVBand="0" w:evenVBand="1" w:oddHBand="0" w:evenHBand="0" w:firstRowFirstColumn="0" w:firstRowLastColumn="0" w:lastRowFirstColumn="0" w:lastRowLastColumn="0"/>
            <w:tcW w:w="1157" w:type="pct"/>
            <w:gridSpan w:val="2"/>
          </w:tcPr>
          <w:p w14:paraId="7CA617C2" w14:textId="27EA4FC0" w:rsidR="00CC6749" w:rsidRPr="009F2413" w:rsidRDefault="00A44E28" w:rsidP="00325863">
            <w:pPr>
              <w:rPr>
                <w:bCs/>
                <w:sz w:val="18"/>
              </w:rPr>
            </w:pPr>
            <w:r>
              <w:rPr>
                <w:bCs/>
                <w:sz w:val="18"/>
              </w:rPr>
              <w:t>VC to look at a course via zoom</w:t>
            </w:r>
          </w:p>
        </w:tc>
      </w:tr>
      <w:tr w:rsidR="00E3304F" w:rsidRPr="00912DAB" w14:paraId="796CCE51" w14:textId="77777777" w:rsidTr="008C32C7">
        <w:trPr>
          <w:gridAfter w:val="1"/>
          <w:wAfter w:w="89" w:type="pct"/>
          <w:trHeight w:val="86"/>
        </w:trPr>
        <w:tc>
          <w:tcPr>
            <w:tcW w:w="3754" w:type="pct"/>
            <w:gridSpan w:val="3"/>
            <w:shd w:val="clear" w:color="auto" w:fill="FDB464" w:themeFill="accent3" w:themeFillTint="99"/>
          </w:tcPr>
          <w:p w14:paraId="5642E26B" w14:textId="76EC9AFA" w:rsidR="00E3304F" w:rsidRPr="00E3304F" w:rsidRDefault="00D42876" w:rsidP="005A6037">
            <w:pPr>
              <w:rPr>
                <w:b/>
                <w:color w:val="000000" w:themeColor="text1"/>
                <w:sz w:val="24"/>
              </w:rPr>
            </w:pPr>
            <w:r>
              <w:rPr>
                <w:b/>
                <w:color w:val="000000" w:themeColor="text1"/>
                <w:sz w:val="24"/>
              </w:rPr>
              <w:t>PICK&amp;MIX HOLIDAY CAMP</w:t>
            </w:r>
          </w:p>
        </w:tc>
        <w:tc>
          <w:tcPr>
            <w:cnfStyle w:val="000001000000" w:firstRow="0" w:lastRow="0" w:firstColumn="0" w:lastColumn="0" w:oddVBand="0" w:evenVBand="1" w:oddHBand="0" w:evenHBand="0" w:firstRowFirstColumn="0" w:firstRowLastColumn="0" w:lastRowFirstColumn="0" w:lastRowLastColumn="0"/>
            <w:tcW w:w="1157" w:type="pct"/>
            <w:gridSpan w:val="2"/>
          </w:tcPr>
          <w:p w14:paraId="5EF50926" w14:textId="77777777" w:rsidR="00E3304F" w:rsidRPr="00E3304F" w:rsidRDefault="00E3304F" w:rsidP="005A6037">
            <w:pPr>
              <w:rPr>
                <w:b/>
                <w:sz w:val="18"/>
              </w:rPr>
            </w:pPr>
          </w:p>
        </w:tc>
      </w:tr>
      <w:tr w:rsidR="00E3304F" w:rsidRPr="00912DAB" w14:paraId="606C1989" w14:textId="77777777" w:rsidTr="00FB0FF9">
        <w:trPr>
          <w:gridAfter w:val="1"/>
          <w:wAfter w:w="89" w:type="pct"/>
          <w:trHeight w:val="1598"/>
        </w:trPr>
        <w:tc>
          <w:tcPr>
            <w:tcW w:w="3754" w:type="pct"/>
            <w:gridSpan w:val="3"/>
            <w:shd w:val="clear" w:color="auto" w:fill="FFFFFF" w:themeFill="background1"/>
          </w:tcPr>
          <w:p w14:paraId="3C05FFA9" w14:textId="10351FCA" w:rsidR="00981314" w:rsidRDefault="00981314" w:rsidP="00325863">
            <w:pPr>
              <w:rPr>
                <w:color w:val="000000" w:themeColor="text1"/>
                <w:sz w:val="22"/>
                <w:szCs w:val="22"/>
              </w:rPr>
            </w:pPr>
            <w:r>
              <w:rPr>
                <w:color w:val="000000" w:themeColor="text1"/>
                <w:sz w:val="22"/>
                <w:szCs w:val="22"/>
              </w:rPr>
              <w:t xml:space="preserve">AW taking food to </w:t>
            </w:r>
            <w:r w:rsidR="00F638D9">
              <w:rPr>
                <w:color w:val="000000" w:themeColor="text1"/>
                <w:sz w:val="22"/>
                <w:szCs w:val="22"/>
              </w:rPr>
              <w:t xml:space="preserve">Dan. </w:t>
            </w:r>
            <w:r>
              <w:rPr>
                <w:color w:val="000000" w:themeColor="text1"/>
                <w:sz w:val="22"/>
                <w:szCs w:val="22"/>
              </w:rPr>
              <w:t>Then she will do a Tesco order direct to Dan.</w:t>
            </w:r>
          </w:p>
          <w:p w14:paraId="24022F8A" w14:textId="1E104DE5" w:rsidR="00657FD7" w:rsidRPr="00981314" w:rsidRDefault="00981314" w:rsidP="00325863">
            <w:pPr>
              <w:rPr>
                <w:color w:val="000000" w:themeColor="text1"/>
                <w:sz w:val="22"/>
                <w:szCs w:val="22"/>
              </w:rPr>
            </w:pPr>
            <w:r>
              <w:rPr>
                <w:color w:val="000000" w:themeColor="text1"/>
                <w:sz w:val="22"/>
                <w:szCs w:val="22"/>
              </w:rPr>
              <w:t>PS advised !:1 has been approved today.  AW to staff</w:t>
            </w:r>
          </w:p>
          <w:p w14:paraId="148637C8" w14:textId="77777777" w:rsidR="00B8629C" w:rsidRPr="002A03D9" w:rsidRDefault="00B8629C" w:rsidP="00325863">
            <w:pPr>
              <w:rPr>
                <w:color w:val="000000" w:themeColor="text1"/>
                <w:sz w:val="22"/>
                <w:szCs w:val="22"/>
              </w:rPr>
            </w:pPr>
            <w:r w:rsidRPr="002A03D9">
              <w:rPr>
                <w:color w:val="000000" w:themeColor="text1"/>
                <w:sz w:val="22"/>
                <w:szCs w:val="22"/>
              </w:rPr>
              <w:t xml:space="preserve">Keep registers so we can show who has turned up. </w:t>
            </w:r>
          </w:p>
          <w:p w14:paraId="4A129B00" w14:textId="0E8CF6D1" w:rsidR="00B8629C" w:rsidRPr="00E467D7" w:rsidRDefault="00861F46" w:rsidP="00325863">
            <w:pPr>
              <w:rPr>
                <w:color w:val="000000" w:themeColor="text1"/>
                <w:sz w:val="22"/>
                <w:szCs w:val="22"/>
              </w:rPr>
            </w:pPr>
            <w:r w:rsidRPr="002A03D9">
              <w:rPr>
                <w:color w:val="000000" w:themeColor="text1"/>
                <w:sz w:val="22"/>
                <w:szCs w:val="22"/>
              </w:rPr>
              <w:t xml:space="preserve">As previously </w:t>
            </w:r>
            <w:r w:rsidR="00840C66" w:rsidRPr="002A03D9">
              <w:rPr>
                <w:color w:val="000000" w:themeColor="text1"/>
                <w:sz w:val="22"/>
                <w:szCs w:val="22"/>
              </w:rPr>
              <w:t>discussed,</w:t>
            </w:r>
            <w:r w:rsidRPr="002A03D9">
              <w:rPr>
                <w:color w:val="000000" w:themeColor="text1"/>
                <w:sz w:val="22"/>
                <w:szCs w:val="22"/>
              </w:rPr>
              <w:t xml:space="preserve"> Explorers in </w:t>
            </w:r>
            <w:r w:rsidR="008A66BE">
              <w:rPr>
                <w:color w:val="000000" w:themeColor="text1"/>
                <w:sz w:val="22"/>
                <w:szCs w:val="22"/>
              </w:rPr>
              <w:t>the a</w:t>
            </w:r>
            <w:r w:rsidRPr="002A03D9">
              <w:rPr>
                <w:color w:val="000000" w:themeColor="text1"/>
                <w:sz w:val="22"/>
                <w:szCs w:val="22"/>
              </w:rPr>
              <w:t xml:space="preserve">fternoon </w:t>
            </w:r>
            <w:r w:rsidR="008A66BE">
              <w:rPr>
                <w:color w:val="000000" w:themeColor="text1"/>
                <w:sz w:val="22"/>
                <w:szCs w:val="22"/>
              </w:rPr>
              <w:t>will be</w:t>
            </w:r>
            <w:r w:rsidRPr="002A03D9">
              <w:rPr>
                <w:color w:val="000000" w:themeColor="text1"/>
                <w:sz w:val="22"/>
                <w:szCs w:val="22"/>
              </w:rPr>
              <w:t xml:space="preserve"> </w:t>
            </w:r>
            <w:r w:rsidR="00840C66" w:rsidRPr="002A03D9">
              <w:rPr>
                <w:color w:val="000000" w:themeColor="text1"/>
                <w:sz w:val="22"/>
                <w:szCs w:val="22"/>
              </w:rPr>
              <w:t>re-instated</w:t>
            </w:r>
            <w:r w:rsidRPr="002A03D9">
              <w:rPr>
                <w:color w:val="000000" w:themeColor="text1"/>
                <w:sz w:val="22"/>
                <w:szCs w:val="22"/>
              </w:rPr>
              <w:t xml:space="preserve"> pick and mix use gym 1 ½ hours prior to Explorers</w:t>
            </w:r>
            <w:r w:rsidR="00E467D7">
              <w:rPr>
                <w:color w:val="000000" w:themeColor="text1"/>
                <w:sz w:val="22"/>
                <w:szCs w:val="22"/>
              </w:rPr>
              <w:t>.</w:t>
            </w:r>
          </w:p>
        </w:tc>
        <w:tc>
          <w:tcPr>
            <w:cnfStyle w:val="000001000000" w:firstRow="0" w:lastRow="0" w:firstColumn="0" w:lastColumn="0" w:oddVBand="0" w:evenVBand="1" w:oddHBand="0" w:evenHBand="0" w:firstRowFirstColumn="0" w:firstRowLastColumn="0" w:lastRowFirstColumn="0" w:lastRowLastColumn="0"/>
            <w:tcW w:w="1157" w:type="pct"/>
            <w:gridSpan w:val="2"/>
          </w:tcPr>
          <w:p w14:paraId="63E426DD" w14:textId="77777777" w:rsidR="00B8629C" w:rsidRDefault="00981314" w:rsidP="00B8629C">
            <w:pPr>
              <w:rPr>
                <w:bCs/>
                <w:sz w:val="18"/>
              </w:rPr>
            </w:pPr>
            <w:r>
              <w:rPr>
                <w:bCs/>
                <w:sz w:val="18"/>
              </w:rPr>
              <w:t>AW to do Tesco order to Dan</w:t>
            </w:r>
          </w:p>
          <w:p w14:paraId="46D12458" w14:textId="24F21B28" w:rsidR="00981314" w:rsidRPr="00981314" w:rsidRDefault="00981314" w:rsidP="00B8629C">
            <w:pPr>
              <w:rPr>
                <w:b/>
                <w:sz w:val="18"/>
              </w:rPr>
            </w:pPr>
            <w:r w:rsidRPr="00981314">
              <w:rPr>
                <w:b/>
                <w:sz w:val="18"/>
              </w:rPr>
              <w:t>AW to staff 1:1</w:t>
            </w:r>
          </w:p>
        </w:tc>
      </w:tr>
      <w:tr w:rsidR="00D42876" w:rsidRPr="004A70D4" w14:paraId="639D4DF0" w14:textId="77777777" w:rsidTr="008C32C7">
        <w:tblPrEx>
          <w:tblLook w:val="04A0" w:firstRow="1" w:lastRow="0" w:firstColumn="1" w:lastColumn="0" w:noHBand="0" w:noVBand="1"/>
        </w:tblPrEx>
        <w:trPr>
          <w:gridAfter w:val="1"/>
          <w:wAfter w:w="89" w:type="pct"/>
          <w:trHeight w:val="86"/>
        </w:trPr>
        <w:tc>
          <w:tcPr>
            <w:tcW w:w="3754" w:type="pct"/>
            <w:gridSpan w:val="3"/>
            <w:shd w:val="clear" w:color="auto" w:fill="8FB931" w:themeFill="accent2"/>
          </w:tcPr>
          <w:p w14:paraId="54445BE0" w14:textId="6FAB295A" w:rsidR="00D42876" w:rsidRPr="004A70D4" w:rsidRDefault="00D42876" w:rsidP="00084184">
            <w:pPr>
              <w:rPr>
                <w:b/>
                <w:color w:val="000000" w:themeColor="text1"/>
                <w:sz w:val="24"/>
              </w:rPr>
            </w:pPr>
            <w:r>
              <w:rPr>
                <w:b/>
                <w:color w:val="000000" w:themeColor="text1"/>
                <w:sz w:val="24"/>
              </w:rPr>
              <w:t>CLUBS</w:t>
            </w:r>
          </w:p>
        </w:tc>
        <w:tc>
          <w:tcPr>
            <w:tcW w:w="1157" w:type="pct"/>
            <w:gridSpan w:val="2"/>
            <w:shd w:val="clear" w:color="auto" w:fill="F2F2F2" w:themeFill="background1" w:themeFillShade="F2"/>
          </w:tcPr>
          <w:p w14:paraId="5D857318" w14:textId="77777777" w:rsidR="00D42876" w:rsidRPr="004A70D4" w:rsidRDefault="00D42876" w:rsidP="00084184">
            <w:pPr>
              <w:rPr>
                <w:b/>
                <w:sz w:val="18"/>
              </w:rPr>
            </w:pPr>
            <w:r w:rsidRPr="004A70D4">
              <w:rPr>
                <w:b/>
                <w:sz w:val="18"/>
              </w:rPr>
              <w:t>ACTIONS:</w:t>
            </w:r>
          </w:p>
        </w:tc>
      </w:tr>
      <w:tr w:rsidR="00D42876" w:rsidRPr="00912DAB" w14:paraId="46490139" w14:textId="77777777" w:rsidTr="008C32C7">
        <w:tblPrEx>
          <w:tblLook w:val="04A0" w:firstRow="1" w:lastRow="0" w:firstColumn="1" w:lastColumn="0" w:noHBand="0" w:noVBand="1"/>
        </w:tblPrEx>
        <w:trPr>
          <w:gridAfter w:val="1"/>
          <w:wAfter w:w="89" w:type="pct"/>
          <w:trHeight w:val="86"/>
        </w:trPr>
        <w:tc>
          <w:tcPr>
            <w:tcW w:w="3754" w:type="pct"/>
            <w:gridSpan w:val="3"/>
          </w:tcPr>
          <w:p w14:paraId="6ACFFB62" w14:textId="567EE4F7" w:rsidR="00EF35A2" w:rsidRPr="00E467D7" w:rsidRDefault="00E467D7" w:rsidP="00EA23F0">
            <w:pPr>
              <w:rPr>
                <w:color w:val="auto"/>
                <w:sz w:val="22"/>
                <w:szCs w:val="22"/>
              </w:rPr>
            </w:pPr>
            <w:r w:rsidRPr="00E467D7">
              <w:rPr>
                <w:color w:val="auto"/>
                <w:sz w:val="22"/>
                <w:szCs w:val="22"/>
              </w:rPr>
              <w:t xml:space="preserve">VC </w:t>
            </w:r>
            <w:r w:rsidR="0070747B" w:rsidRPr="00E467D7">
              <w:rPr>
                <w:color w:val="auto"/>
                <w:sz w:val="22"/>
                <w:szCs w:val="22"/>
              </w:rPr>
              <w:t>clarifi</w:t>
            </w:r>
            <w:r w:rsidRPr="00E467D7">
              <w:rPr>
                <w:color w:val="auto"/>
                <w:sz w:val="22"/>
                <w:szCs w:val="22"/>
              </w:rPr>
              <w:t>ed we carry out any necessary first aid</w:t>
            </w:r>
            <w:r w:rsidR="0070747B" w:rsidRPr="00E467D7">
              <w:rPr>
                <w:color w:val="auto"/>
                <w:sz w:val="22"/>
                <w:szCs w:val="22"/>
              </w:rPr>
              <w:t xml:space="preserve"> for Allstars, </w:t>
            </w:r>
          </w:p>
          <w:p w14:paraId="4907712A" w14:textId="6F967D0B" w:rsidR="00861F46" w:rsidRDefault="00861F46" w:rsidP="00EA23F0">
            <w:pPr>
              <w:rPr>
                <w:color w:val="000000" w:themeColor="text1"/>
                <w:sz w:val="22"/>
                <w:szCs w:val="22"/>
              </w:rPr>
            </w:pPr>
            <w:r w:rsidRPr="002A03D9">
              <w:rPr>
                <w:color w:val="000000" w:themeColor="text1"/>
                <w:sz w:val="22"/>
                <w:szCs w:val="22"/>
              </w:rPr>
              <w:t>VC sent email to Allstars – as yet no reply</w:t>
            </w:r>
            <w:r w:rsidR="00F638D9" w:rsidRPr="002A03D9">
              <w:rPr>
                <w:color w:val="000000" w:themeColor="text1"/>
                <w:sz w:val="22"/>
                <w:szCs w:val="22"/>
              </w:rPr>
              <w:t xml:space="preserve">. </w:t>
            </w:r>
            <w:r w:rsidR="00E467D7">
              <w:rPr>
                <w:color w:val="000000" w:themeColor="text1"/>
                <w:sz w:val="22"/>
                <w:szCs w:val="22"/>
              </w:rPr>
              <w:t>TL to ask Emma if she received VC email</w:t>
            </w:r>
            <w:r w:rsidR="00FB0FF9">
              <w:rPr>
                <w:color w:val="000000" w:themeColor="text1"/>
                <w:sz w:val="22"/>
                <w:szCs w:val="22"/>
              </w:rPr>
              <w:t xml:space="preserve"> and could she respond.</w:t>
            </w:r>
          </w:p>
          <w:p w14:paraId="35182871" w14:textId="476CD804" w:rsidR="00FB0FF9" w:rsidRPr="002A03D9" w:rsidRDefault="00FB0FF9" w:rsidP="00EA23F0">
            <w:pPr>
              <w:rPr>
                <w:color w:val="000000" w:themeColor="text1"/>
                <w:sz w:val="22"/>
                <w:szCs w:val="22"/>
              </w:rPr>
            </w:pPr>
            <w:r>
              <w:rPr>
                <w:color w:val="000000" w:themeColor="text1"/>
                <w:sz w:val="22"/>
                <w:szCs w:val="22"/>
              </w:rPr>
              <w:t>TL needs more leaflets VC to order.</w:t>
            </w:r>
          </w:p>
          <w:p w14:paraId="712249E9" w14:textId="43A5C1C5" w:rsidR="00EF35A2" w:rsidRPr="002A03D9" w:rsidRDefault="00EF35A2" w:rsidP="00EA23F0">
            <w:pPr>
              <w:rPr>
                <w:color w:val="000000" w:themeColor="text1"/>
                <w:sz w:val="22"/>
                <w:szCs w:val="22"/>
              </w:rPr>
            </w:pPr>
            <w:r w:rsidRPr="002A03D9">
              <w:rPr>
                <w:color w:val="000000" w:themeColor="text1"/>
                <w:sz w:val="22"/>
                <w:szCs w:val="22"/>
              </w:rPr>
              <w:t>AW has no problems with UTX or Rebound</w:t>
            </w:r>
          </w:p>
          <w:p w14:paraId="477E0937" w14:textId="594F77D5" w:rsidR="00480300" w:rsidRPr="002A03D9" w:rsidRDefault="00861F46" w:rsidP="00EA23F0">
            <w:pPr>
              <w:rPr>
                <w:color w:val="000000" w:themeColor="text1"/>
                <w:sz w:val="22"/>
                <w:szCs w:val="22"/>
              </w:rPr>
            </w:pPr>
            <w:r w:rsidRPr="002A03D9">
              <w:rPr>
                <w:color w:val="000000" w:themeColor="text1"/>
                <w:sz w:val="22"/>
                <w:szCs w:val="22"/>
              </w:rPr>
              <w:t xml:space="preserve">TL </w:t>
            </w:r>
            <w:r w:rsidR="00FB0FF9">
              <w:rPr>
                <w:color w:val="000000" w:themeColor="text1"/>
                <w:sz w:val="22"/>
                <w:szCs w:val="22"/>
              </w:rPr>
              <w:t>OK</w:t>
            </w:r>
            <w:r w:rsidRPr="002A03D9">
              <w:rPr>
                <w:color w:val="000000" w:themeColor="text1"/>
                <w:sz w:val="22"/>
                <w:szCs w:val="22"/>
              </w:rPr>
              <w:t xml:space="preserve"> clubs has no issues </w:t>
            </w:r>
          </w:p>
          <w:p w14:paraId="221DA9D0" w14:textId="2DDE1E4D" w:rsidR="00861F46" w:rsidRPr="00155A07" w:rsidRDefault="00861F46" w:rsidP="00EA23F0">
            <w:pPr>
              <w:rPr>
                <w:color w:val="000000" w:themeColor="text1"/>
                <w:sz w:val="20"/>
              </w:rPr>
            </w:pPr>
            <w:r w:rsidRPr="002A03D9">
              <w:rPr>
                <w:color w:val="000000" w:themeColor="text1"/>
                <w:sz w:val="22"/>
                <w:szCs w:val="22"/>
              </w:rPr>
              <w:t xml:space="preserve">Aspire </w:t>
            </w:r>
            <w:r w:rsidR="00FB0FF9">
              <w:rPr>
                <w:color w:val="000000" w:themeColor="text1"/>
                <w:sz w:val="22"/>
                <w:szCs w:val="22"/>
              </w:rPr>
              <w:t>have booked</w:t>
            </w:r>
            <w:r w:rsidRPr="002A03D9">
              <w:rPr>
                <w:color w:val="000000" w:themeColor="text1"/>
                <w:sz w:val="22"/>
                <w:szCs w:val="22"/>
              </w:rPr>
              <w:t xml:space="preserve"> additional sessions over summer WS agreed these were acceptable</w:t>
            </w:r>
            <w:r w:rsidR="00723922" w:rsidRPr="002A03D9">
              <w:rPr>
                <w:color w:val="000000" w:themeColor="text1"/>
                <w:sz w:val="22"/>
                <w:szCs w:val="22"/>
              </w:rPr>
              <w:t xml:space="preserve"> Dates 11</w:t>
            </w:r>
            <w:r w:rsidR="00723922" w:rsidRPr="002A03D9">
              <w:rPr>
                <w:color w:val="000000" w:themeColor="text1"/>
                <w:sz w:val="22"/>
                <w:szCs w:val="22"/>
                <w:vertAlign w:val="superscript"/>
              </w:rPr>
              <w:t>th</w:t>
            </w:r>
            <w:r w:rsidR="00723922" w:rsidRPr="002A03D9">
              <w:rPr>
                <w:color w:val="000000" w:themeColor="text1"/>
                <w:sz w:val="22"/>
                <w:szCs w:val="22"/>
              </w:rPr>
              <w:t>/17</w:t>
            </w:r>
            <w:r w:rsidR="00723922" w:rsidRPr="002A03D9">
              <w:rPr>
                <w:color w:val="000000" w:themeColor="text1"/>
                <w:sz w:val="22"/>
                <w:szCs w:val="22"/>
                <w:vertAlign w:val="superscript"/>
              </w:rPr>
              <w:t>th</w:t>
            </w:r>
            <w:r w:rsidR="00723922" w:rsidRPr="002A03D9">
              <w:rPr>
                <w:color w:val="000000" w:themeColor="text1"/>
                <w:sz w:val="22"/>
                <w:szCs w:val="22"/>
              </w:rPr>
              <w:t>/18</w:t>
            </w:r>
            <w:r w:rsidR="00723922" w:rsidRPr="002A03D9">
              <w:rPr>
                <w:color w:val="000000" w:themeColor="text1"/>
                <w:sz w:val="22"/>
                <w:szCs w:val="22"/>
                <w:vertAlign w:val="superscript"/>
              </w:rPr>
              <w:t>th</w:t>
            </w:r>
            <w:r w:rsidR="00723922" w:rsidRPr="002A03D9">
              <w:rPr>
                <w:color w:val="000000" w:themeColor="text1"/>
                <w:sz w:val="22"/>
                <w:szCs w:val="22"/>
              </w:rPr>
              <w:t>/25</w:t>
            </w:r>
            <w:r w:rsidR="00723922" w:rsidRPr="002A03D9">
              <w:rPr>
                <w:color w:val="000000" w:themeColor="text1"/>
                <w:sz w:val="22"/>
                <w:szCs w:val="22"/>
                <w:vertAlign w:val="superscript"/>
              </w:rPr>
              <w:t>th</w:t>
            </w:r>
            <w:r w:rsidR="00723922" w:rsidRPr="002A03D9">
              <w:rPr>
                <w:color w:val="000000" w:themeColor="text1"/>
                <w:sz w:val="22"/>
                <w:szCs w:val="22"/>
              </w:rPr>
              <w:t xml:space="preserve">  WS will invoice them.</w:t>
            </w:r>
          </w:p>
        </w:tc>
        <w:tc>
          <w:tcPr>
            <w:tcW w:w="1157" w:type="pct"/>
            <w:gridSpan w:val="2"/>
            <w:shd w:val="clear" w:color="auto" w:fill="F2F2F2" w:themeFill="background1" w:themeFillShade="F2"/>
          </w:tcPr>
          <w:p w14:paraId="36F1769E" w14:textId="39E3B1A1" w:rsidR="008F521E" w:rsidRDefault="008F521E" w:rsidP="00EF35A2">
            <w:pPr>
              <w:rPr>
                <w:sz w:val="18"/>
              </w:rPr>
            </w:pPr>
          </w:p>
          <w:p w14:paraId="4A81F71C" w14:textId="77777777" w:rsidR="00480300" w:rsidRDefault="00480300" w:rsidP="00861F46">
            <w:pPr>
              <w:rPr>
                <w:sz w:val="18"/>
              </w:rPr>
            </w:pPr>
          </w:p>
          <w:p w14:paraId="3532E6D7" w14:textId="1B822F8C" w:rsidR="00861F46" w:rsidRDefault="00FB0FF9" w:rsidP="00861F46">
            <w:pPr>
              <w:rPr>
                <w:sz w:val="18"/>
              </w:rPr>
            </w:pPr>
            <w:r>
              <w:rPr>
                <w:sz w:val="18"/>
              </w:rPr>
              <w:t>TL to talk to Emma</w:t>
            </w:r>
          </w:p>
          <w:p w14:paraId="3E6A2F54" w14:textId="709FE6E2" w:rsidR="00FB0FF9" w:rsidRPr="00FB0FF9" w:rsidRDefault="00FB0FF9" w:rsidP="00861F46">
            <w:pPr>
              <w:rPr>
                <w:b/>
                <w:bCs/>
                <w:sz w:val="18"/>
              </w:rPr>
            </w:pPr>
            <w:r w:rsidRPr="00FB0FF9">
              <w:rPr>
                <w:b/>
                <w:bCs/>
                <w:sz w:val="18"/>
              </w:rPr>
              <w:t>VC to order</w:t>
            </w:r>
          </w:p>
          <w:p w14:paraId="1B6DF486" w14:textId="77777777" w:rsidR="00861F46" w:rsidRDefault="00861F46" w:rsidP="00861F46">
            <w:pPr>
              <w:rPr>
                <w:sz w:val="18"/>
              </w:rPr>
            </w:pPr>
          </w:p>
          <w:p w14:paraId="576876C6" w14:textId="77777777" w:rsidR="00861F46" w:rsidRDefault="00861F46" w:rsidP="00861F46">
            <w:pPr>
              <w:rPr>
                <w:sz w:val="18"/>
              </w:rPr>
            </w:pPr>
          </w:p>
          <w:p w14:paraId="73D25BE5" w14:textId="77777777" w:rsidR="00FB0FF9" w:rsidRDefault="00FB0FF9" w:rsidP="00861F46">
            <w:pPr>
              <w:rPr>
                <w:sz w:val="18"/>
              </w:rPr>
            </w:pPr>
          </w:p>
          <w:p w14:paraId="221586C0" w14:textId="77777777" w:rsidR="00FB0FF9" w:rsidRDefault="00FB0FF9" w:rsidP="00861F46">
            <w:pPr>
              <w:rPr>
                <w:sz w:val="18"/>
              </w:rPr>
            </w:pPr>
          </w:p>
          <w:p w14:paraId="670858F1" w14:textId="681C55D4" w:rsidR="00723922" w:rsidRPr="00912DAB" w:rsidRDefault="00723922" w:rsidP="00861F46">
            <w:pPr>
              <w:rPr>
                <w:sz w:val="18"/>
              </w:rPr>
            </w:pPr>
            <w:r>
              <w:rPr>
                <w:sz w:val="18"/>
              </w:rPr>
              <w:t>WS to invoice</w:t>
            </w:r>
          </w:p>
        </w:tc>
      </w:tr>
      <w:tr w:rsidR="00D42876" w:rsidRPr="00912DAB" w14:paraId="40FE98E3" w14:textId="77777777" w:rsidTr="008C32C7">
        <w:tblPrEx>
          <w:tblLook w:val="04A0" w:firstRow="1" w:lastRow="0" w:firstColumn="1" w:lastColumn="0" w:noHBand="0" w:noVBand="1"/>
        </w:tblPrEx>
        <w:trPr>
          <w:gridAfter w:val="1"/>
          <w:wAfter w:w="89" w:type="pct"/>
          <w:trHeight w:val="86"/>
        </w:trPr>
        <w:tc>
          <w:tcPr>
            <w:tcW w:w="3754" w:type="pct"/>
            <w:gridSpan w:val="3"/>
            <w:shd w:val="clear" w:color="auto" w:fill="E1E109"/>
          </w:tcPr>
          <w:p w14:paraId="79C0C238" w14:textId="3BB82180" w:rsidR="00D42876" w:rsidRPr="00E3304F" w:rsidRDefault="00D42876" w:rsidP="00084184">
            <w:pPr>
              <w:rPr>
                <w:b/>
                <w:color w:val="000000" w:themeColor="text1"/>
                <w:sz w:val="20"/>
              </w:rPr>
            </w:pPr>
            <w:r>
              <w:rPr>
                <w:b/>
                <w:color w:val="000000" w:themeColor="text1"/>
                <w:sz w:val="24"/>
              </w:rPr>
              <w:t>HEALTH&amp;SAFETY / EQUIPMENT</w:t>
            </w:r>
          </w:p>
        </w:tc>
        <w:tc>
          <w:tcPr>
            <w:tcW w:w="1157" w:type="pct"/>
            <w:gridSpan w:val="2"/>
            <w:shd w:val="clear" w:color="auto" w:fill="F2F2F2" w:themeFill="background1" w:themeFillShade="F2"/>
          </w:tcPr>
          <w:p w14:paraId="72E7C85D" w14:textId="77777777" w:rsidR="00D42876" w:rsidRPr="00912DAB" w:rsidRDefault="00D42876" w:rsidP="00084184">
            <w:pPr>
              <w:rPr>
                <w:sz w:val="18"/>
              </w:rPr>
            </w:pPr>
          </w:p>
        </w:tc>
      </w:tr>
      <w:tr w:rsidR="00D42876" w:rsidRPr="00912DAB" w14:paraId="3E6EB126" w14:textId="77777777" w:rsidTr="008C32C7">
        <w:tblPrEx>
          <w:tblLook w:val="04A0" w:firstRow="1" w:lastRow="0" w:firstColumn="1" w:lastColumn="0" w:noHBand="0" w:noVBand="1"/>
        </w:tblPrEx>
        <w:trPr>
          <w:gridAfter w:val="1"/>
          <w:wAfter w:w="89" w:type="pct"/>
          <w:trHeight w:val="86"/>
        </w:trPr>
        <w:tc>
          <w:tcPr>
            <w:tcW w:w="3754" w:type="pct"/>
            <w:gridSpan w:val="3"/>
          </w:tcPr>
          <w:p w14:paraId="09B2F5C5" w14:textId="7C9FA8FE" w:rsidR="004364DC" w:rsidRPr="002A03D9" w:rsidRDefault="004364DC" w:rsidP="00480300">
            <w:pPr>
              <w:rPr>
                <w:color w:val="000000" w:themeColor="text1"/>
                <w:sz w:val="22"/>
                <w:szCs w:val="22"/>
              </w:rPr>
            </w:pPr>
            <w:r w:rsidRPr="002A03D9">
              <w:rPr>
                <w:color w:val="000000" w:themeColor="text1"/>
                <w:sz w:val="22"/>
                <w:szCs w:val="22"/>
              </w:rPr>
              <w:t xml:space="preserve">TL to do a step by step for fire alarm and normal alarm </w:t>
            </w:r>
            <w:r w:rsidR="00504EC1" w:rsidRPr="002A03D9">
              <w:rPr>
                <w:color w:val="000000" w:themeColor="text1"/>
                <w:sz w:val="22"/>
                <w:szCs w:val="22"/>
              </w:rPr>
              <w:t>to be placed on the door as a reminder.</w:t>
            </w:r>
          </w:p>
          <w:p w14:paraId="314E0FAE" w14:textId="07734E67" w:rsidR="00FF3CA6" w:rsidRDefault="00FF3CA6" w:rsidP="00480300">
            <w:pPr>
              <w:rPr>
                <w:color w:val="000000" w:themeColor="text1"/>
                <w:sz w:val="22"/>
                <w:szCs w:val="22"/>
              </w:rPr>
            </w:pPr>
            <w:r w:rsidRPr="002A03D9">
              <w:rPr>
                <w:color w:val="000000" w:themeColor="text1"/>
                <w:sz w:val="22"/>
                <w:szCs w:val="22"/>
              </w:rPr>
              <w:t xml:space="preserve">John Smith </w:t>
            </w:r>
            <w:r w:rsidR="00FB0FF9">
              <w:rPr>
                <w:color w:val="000000" w:themeColor="text1"/>
                <w:sz w:val="22"/>
                <w:szCs w:val="22"/>
              </w:rPr>
              <w:t>tried to fit faulty wheel to end deck on trampolines at Evesham</w:t>
            </w:r>
            <w:r w:rsidR="00F638D9">
              <w:rPr>
                <w:color w:val="000000" w:themeColor="text1"/>
                <w:sz w:val="22"/>
                <w:szCs w:val="22"/>
              </w:rPr>
              <w:t xml:space="preserve">. </w:t>
            </w:r>
            <w:r w:rsidR="00FB0FF9">
              <w:rPr>
                <w:color w:val="000000" w:themeColor="text1"/>
                <w:sz w:val="22"/>
                <w:szCs w:val="22"/>
              </w:rPr>
              <w:t>The wheel did not fit</w:t>
            </w:r>
            <w:r w:rsidR="00F638D9">
              <w:rPr>
                <w:color w:val="000000" w:themeColor="text1"/>
                <w:sz w:val="22"/>
                <w:szCs w:val="22"/>
              </w:rPr>
              <w:t xml:space="preserve">. </w:t>
            </w:r>
            <w:r w:rsidR="00FB0FF9">
              <w:rPr>
                <w:color w:val="000000" w:themeColor="text1"/>
                <w:sz w:val="22"/>
                <w:szCs w:val="22"/>
              </w:rPr>
              <w:t>Wait for WS to return to seek best solution to solve problem.</w:t>
            </w:r>
          </w:p>
          <w:p w14:paraId="0BACEF0E" w14:textId="77777777" w:rsidR="00FB0FF9" w:rsidRDefault="00FB0FF9" w:rsidP="00480300">
            <w:pPr>
              <w:rPr>
                <w:color w:val="000000" w:themeColor="text1"/>
                <w:sz w:val="22"/>
                <w:szCs w:val="22"/>
              </w:rPr>
            </w:pPr>
            <w:r>
              <w:rPr>
                <w:color w:val="000000" w:themeColor="text1"/>
                <w:sz w:val="22"/>
                <w:szCs w:val="22"/>
              </w:rPr>
              <w:lastRenderedPageBreak/>
              <w:t xml:space="preserve">VC to go to warehouse to see if Duncan tomorrow to see if </w:t>
            </w:r>
            <w:r w:rsidR="003B02AF">
              <w:rPr>
                <w:color w:val="000000" w:themeColor="text1"/>
                <w:sz w:val="22"/>
                <w:szCs w:val="22"/>
              </w:rPr>
              <w:t>he has a fridge for Evesham.</w:t>
            </w:r>
          </w:p>
          <w:p w14:paraId="284BAEE2" w14:textId="506BDA04" w:rsidR="003B02AF" w:rsidRPr="001273A1" w:rsidRDefault="003B02AF" w:rsidP="00480300">
            <w:pPr>
              <w:rPr>
                <w:color w:val="000000" w:themeColor="text1"/>
                <w:sz w:val="24"/>
                <w:szCs w:val="24"/>
              </w:rPr>
            </w:pPr>
            <w:r>
              <w:rPr>
                <w:color w:val="000000" w:themeColor="text1"/>
                <w:sz w:val="22"/>
                <w:szCs w:val="22"/>
              </w:rPr>
              <w:t>Ice cream machine – TL asked about maintenance as machine is squeaking. WS said TL should contact blue Ice to ask what our contract covers regarding servicing</w:t>
            </w:r>
            <w:r w:rsidR="00F638D9">
              <w:rPr>
                <w:color w:val="000000" w:themeColor="text1"/>
                <w:sz w:val="22"/>
                <w:szCs w:val="22"/>
              </w:rPr>
              <w:t xml:space="preserve">. </w:t>
            </w:r>
            <w:r>
              <w:rPr>
                <w:color w:val="000000" w:themeColor="text1"/>
                <w:sz w:val="22"/>
                <w:szCs w:val="22"/>
              </w:rPr>
              <w:t>If it is not covered get a quote to solve the problem.</w:t>
            </w:r>
          </w:p>
        </w:tc>
        <w:tc>
          <w:tcPr>
            <w:tcW w:w="1157" w:type="pct"/>
            <w:gridSpan w:val="2"/>
            <w:shd w:val="clear" w:color="auto" w:fill="F2F2F2" w:themeFill="background1" w:themeFillShade="F2"/>
          </w:tcPr>
          <w:p w14:paraId="5098D8FF" w14:textId="403646E2" w:rsidR="00FF3CA6" w:rsidRDefault="00504EC1" w:rsidP="00EA23F0">
            <w:pPr>
              <w:rPr>
                <w:sz w:val="18"/>
              </w:rPr>
            </w:pPr>
            <w:r>
              <w:rPr>
                <w:sz w:val="18"/>
              </w:rPr>
              <w:lastRenderedPageBreak/>
              <w:t>TL to do step by step for alarm</w:t>
            </w:r>
          </w:p>
          <w:p w14:paraId="1BFB048D" w14:textId="77777777" w:rsidR="00FF3CA6" w:rsidRDefault="00FF3CA6" w:rsidP="00EA23F0">
            <w:pPr>
              <w:rPr>
                <w:sz w:val="18"/>
              </w:rPr>
            </w:pPr>
          </w:p>
          <w:p w14:paraId="4C1D5EFD" w14:textId="77777777" w:rsidR="00FB0FF9" w:rsidRDefault="00FB0FF9" w:rsidP="00EA23F0">
            <w:pPr>
              <w:rPr>
                <w:sz w:val="18"/>
              </w:rPr>
            </w:pPr>
            <w:r>
              <w:rPr>
                <w:sz w:val="18"/>
              </w:rPr>
              <w:t>WS to look at problem</w:t>
            </w:r>
          </w:p>
          <w:p w14:paraId="19321A3A" w14:textId="77777777" w:rsidR="003B02AF" w:rsidRDefault="003B02AF" w:rsidP="00EA23F0">
            <w:pPr>
              <w:rPr>
                <w:sz w:val="18"/>
              </w:rPr>
            </w:pPr>
          </w:p>
          <w:p w14:paraId="4ABDC43B" w14:textId="63D0BE2C" w:rsidR="003B02AF" w:rsidRDefault="003B02AF" w:rsidP="00EA23F0">
            <w:pPr>
              <w:rPr>
                <w:sz w:val="18"/>
              </w:rPr>
            </w:pPr>
            <w:r>
              <w:rPr>
                <w:sz w:val="18"/>
              </w:rPr>
              <w:t xml:space="preserve">VC to visit </w:t>
            </w:r>
            <w:r w:rsidR="00840C66">
              <w:rPr>
                <w:sz w:val="18"/>
              </w:rPr>
              <w:t>Duncan</w:t>
            </w:r>
          </w:p>
          <w:p w14:paraId="2E64A671" w14:textId="77777777" w:rsidR="003B02AF" w:rsidRDefault="003B02AF" w:rsidP="00EA23F0">
            <w:pPr>
              <w:rPr>
                <w:sz w:val="18"/>
              </w:rPr>
            </w:pPr>
          </w:p>
          <w:p w14:paraId="71FAEBE6" w14:textId="77777777" w:rsidR="003B02AF" w:rsidRDefault="003B02AF" w:rsidP="00EA23F0">
            <w:pPr>
              <w:rPr>
                <w:sz w:val="18"/>
              </w:rPr>
            </w:pPr>
          </w:p>
          <w:p w14:paraId="7A80E8C4" w14:textId="38B69A9C" w:rsidR="003B02AF" w:rsidRPr="00912DAB" w:rsidRDefault="003B02AF" w:rsidP="00EA23F0">
            <w:pPr>
              <w:rPr>
                <w:sz w:val="18"/>
              </w:rPr>
            </w:pPr>
            <w:r>
              <w:rPr>
                <w:sz w:val="18"/>
              </w:rPr>
              <w:t>TL to talk to Blue Ice</w:t>
            </w:r>
          </w:p>
        </w:tc>
      </w:tr>
      <w:tr w:rsidR="00D42876" w:rsidRPr="00E3304F" w14:paraId="76DEE4E1" w14:textId="77777777" w:rsidTr="008C32C7">
        <w:tblPrEx>
          <w:tblLook w:val="04A0" w:firstRow="1" w:lastRow="0" w:firstColumn="1" w:lastColumn="0" w:noHBand="0" w:noVBand="1"/>
        </w:tblPrEx>
        <w:trPr>
          <w:gridAfter w:val="1"/>
          <w:wAfter w:w="89" w:type="pct"/>
          <w:trHeight w:val="86"/>
        </w:trPr>
        <w:tc>
          <w:tcPr>
            <w:tcW w:w="3754" w:type="pct"/>
            <w:gridSpan w:val="3"/>
            <w:shd w:val="clear" w:color="auto" w:fill="A5DFF5" w:themeFill="accent1" w:themeFillTint="66"/>
          </w:tcPr>
          <w:p w14:paraId="378EC1B7" w14:textId="0D9C1390" w:rsidR="00D42876" w:rsidRPr="00E3304F" w:rsidRDefault="00D42876" w:rsidP="00084184">
            <w:pPr>
              <w:rPr>
                <w:b/>
                <w:color w:val="000000" w:themeColor="text1"/>
                <w:sz w:val="24"/>
              </w:rPr>
            </w:pPr>
            <w:r>
              <w:rPr>
                <w:b/>
                <w:color w:val="000000" w:themeColor="text1"/>
                <w:sz w:val="24"/>
              </w:rPr>
              <w:lastRenderedPageBreak/>
              <w:t>BANKING</w:t>
            </w:r>
          </w:p>
        </w:tc>
        <w:tc>
          <w:tcPr>
            <w:tcW w:w="1157" w:type="pct"/>
            <w:gridSpan w:val="2"/>
            <w:shd w:val="clear" w:color="auto" w:fill="F2F2F2" w:themeFill="background1" w:themeFillShade="F2"/>
          </w:tcPr>
          <w:p w14:paraId="7AAA6B2F" w14:textId="77777777" w:rsidR="00D42876" w:rsidRPr="00E3304F" w:rsidRDefault="00D42876" w:rsidP="00084184">
            <w:pPr>
              <w:rPr>
                <w:b/>
                <w:sz w:val="18"/>
              </w:rPr>
            </w:pPr>
          </w:p>
        </w:tc>
      </w:tr>
      <w:tr w:rsidR="00D42876" w:rsidRPr="00E3304F" w14:paraId="3D9ACEB6" w14:textId="77777777" w:rsidTr="008C32C7">
        <w:tblPrEx>
          <w:tblLook w:val="04A0" w:firstRow="1" w:lastRow="0" w:firstColumn="1" w:lastColumn="0" w:noHBand="0" w:noVBand="1"/>
        </w:tblPrEx>
        <w:trPr>
          <w:gridAfter w:val="1"/>
          <w:wAfter w:w="89" w:type="pct"/>
          <w:trHeight w:val="86"/>
        </w:trPr>
        <w:tc>
          <w:tcPr>
            <w:tcW w:w="3754" w:type="pct"/>
            <w:gridSpan w:val="3"/>
          </w:tcPr>
          <w:p w14:paraId="6205A855" w14:textId="56F81393" w:rsidR="00504EC1" w:rsidRPr="00E3304F" w:rsidRDefault="003B02AF" w:rsidP="00504EC1">
            <w:pPr>
              <w:tabs>
                <w:tab w:val="right" w:pos="8555"/>
              </w:tabs>
              <w:rPr>
                <w:color w:val="000000" w:themeColor="text1"/>
                <w:sz w:val="20"/>
              </w:rPr>
            </w:pPr>
            <w:r>
              <w:rPr>
                <w:color w:val="000000" w:themeColor="text1"/>
                <w:sz w:val="20"/>
              </w:rPr>
              <w:t>All up to date</w:t>
            </w:r>
            <w:r w:rsidR="00F638D9">
              <w:rPr>
                <w:color w:val="000000" w:themeColor="text1"/>
                <w:sz w:val="20"/>
              </w:rPr>
              <w:t xml:space="preserve">. </w:t>
            </w:r>
            <w:r>
              <w:rPr>
                <w:color w:val="000000" w:themeColor="text1"/>
                <w:sz w:val="20"/>
              </w:rPr>
              <w:t>TL banked £1450 yesterday.</w:t>
            </w:r>
            <w:r w:rsidR="00504EC1">
              <w:rPr>
                <w:color w:val="000000" w:themeColor="text1"/>
                <w:sz w:val="20"/>
              </w:rPr>
              <w:tab/>
            </w:r>
          </w:p>
        </w:tc>
        <w:tc>
          <w:tcPr>
            <w:tcW w:w="1157" w:type="pct"/>
            <w:gridSpan w:val="2"/>
            <w:shd w:val="clear" w:color="auto" w:fill="F2F2F2" w:themeFill="background1" w:themeFillShade="F2"/>
          </w:tcPr>
          <w:p w14:paraId="0E17AED5" w14:textId="4E9D260B" w:rsidR="00403818" w:rsidRPr="008A10F7" w:rsidRDefault="00403818" w:rsidP="00084184">
            <w:pPr>
              <w:rPr>
                <w:bCs/>
                <w:sz w:val="18"/>
              </w:rPr>
            </w:pPr>
          </w:p>
        </w:tc>
      </w:tr>
      <w:tr w:rsidR="00D42876" w:rsidRPr="00E3304F" w14:paraId="268DCB54" w14:textId="77777777" w:rsidTr="008C32C7">
        <w:tblPrEx>
          <w:tblLook w:val="04A0" w:firstRow="1" w:lastRow="0" w:firstColumn="1" w:lastColumn="0" w:noHBand="0" w:noVBand="1"/>
        </w:tblPrEx>
        <w:trPr>
          <w:gridAfter w:val="1"/>
          <w:wAfter w:w="89" w:type="pct"/>
          <w:trHeight w:val="86"/>
        </w:trPr>
        <w:tc>
          <w:tcPr>
            <w:tcW w:w="3754" w:type="pct"/>
            <w:gridSpan w:val="3"/>
            <w:shd w:val="clear" w:color="auto" w:fill="E61651" w:themeFill="accent4" w:themeFillShade="BF"/>
          </w:tcPr>
          <w:p w14:paraId="76F8F1D5" w14:textId="537136A7" w:rsidR="00D42876" w:rsidRPr="00E3304F" w:rsidRDefault="002A0CFD" w:rsidP="00084184">
            <w:pPr>
              <w:rPr>
                <w:b/>
                <w:color w:val="000000" w:themeColor="text1"/>
                <w:sz w:val="24"/>
              </w:rPr>
            </w:pPr>
            <w:r>
              <w:rPr>
                <w:b/>
                <w:color w:val="000000" w:themeColor="text1"/>
                <w:sz w:val="24"/>
              </w:rPr>
              <w:t>CAFÉ</w:t>
            </w:r>
          </w:p>
        </w:tc>
        <w:tc>
          <w:tcPr>
            <w:tcW w:w="1157" w:type="pct"/>
            <w:gridSpan w:val="2"/>
            <w:shd w:val="clear" w:color="auto" w:fill="F2F2F2" w:themeFill="background1" w:themeFillShade="F2"/>
          </w:tcPr>
          <w:p w14:paraId="476270CA" w14:textId="77777777" w:rsidR="00D42876" w:rsidRPr="00E3304F" w:rsidRDefault="00D42876" w:rsidP="00084184">
            <w:pPr>
              <w:rPr>
                <w:b/>
                <w:sz w:val="18"/>
              </w:rPr>
            </w:pPr>
          </w:p>
        </w:tc>
      </w:tr>
      <w:tr w:rsidR="00D42876" w:rsidRPr="00E3304F" w14:paraId="2D51852C" w14:textId="77777777" w:rsidTr="008C32C7">
        <w:tblPrEx>
          <w:tblLook w:val="04A0" w:firstRow="1" w:lastRow="0" w:firstColumn="1" w:lastColumn="0" w:noHBand="0" w:noVBand="1"/>
        </w:tblPrEx>
        <w:trPr>
          <w:gridAfter w:val="1"/>
          <w:wAfter w:w="89" w:type="pct"/>
          <w:trHeight w:val="86"/>
        </w:trPr>
        <w:tc>
          <w:tcPr>
            <w:tcW w:w="3754" w:type="pct"/>
            <w:gridSpan w:val="3"/>
          </w:tcPr>
          <w:p w14:paraId="7BFE75AA" w14:textId="5081BCE4" w:rsidR="00801D38" w:rsidRDefault="00657FD7" w:rsidP="00325863">
            <w:pPr>
              <w:rPr>
                <w:color w:val="000000" w:themeColor="text1"/>
                <w:sz w:val="24"/>
              </w:rPr>
            </w:pPr>
            <w:r>
              <w:rPr>
                <w:color w:val="000000" w:themeColor="text1"/>
                <w:sz w:val="24"/>
              </w:rPr>
              <w:t xml:space="preserve">Breakfast menu </w:t>
            </w:r>
            <w:r w:rsidR="003B02AF">
              <w:rPr>
                <w:color w:val="000000" w:themeColor="text1"/>
                <w:sz w:val="24"/>
              </w:rPr>
              <w:t>and h</w:t>
            </w:r>
            <w:r>
              <w:rPr>
                <w:color w:val="000000" w:themeColor="text1"/>
                <w:sz w:val="24"/>
              </w:rPr>
              <w:t xml:space="preserve">ot food </w:t>
            </w:r>
            <w:r w:rsidR="003B02AF">
              <w:rPr>
                <w:color w:val="000000" w:themeColor="text1"/>
                <w:sz w:val="24"/>
              </w:rPr>
              <w:t>is working well.</w:t>
            </w:r>
            <w:r>
              <w:rPr>
                <w:color w:val="000000" w:themeColor="text1"/>
                <w:sz w:val="24"/>
              </w:rPr>
              <w:t xml:space="preserve"> </w:t>
            </w:r>
          </w:p>
          <w:p w14:paraId="28BE161B" w14:textId="37586259" w:rsidR="00801D38" w:rsidRPr="00E3304F" w:rsidRDefault="00801D38" w:rsidP="00325863">
            <w:pPr>
              <w:rPr>
                <w:color w:val="000000" w:themeColor="text1"/>
                <w:sz w:val="24"/>
              </w:rPr>
            </w:pPr>
            <w:r>
              <w:rPr>
                <w:color w:val="000000" w:themeColor="text1"/>
                <w:sz w:val="24"/>
              </w:rPr>
              <w:t>T</w:t>
            </w:r>
            <w:r w:rsidR="00657FD7">
              <w:rPr>
                <w:color w:val="000000" w:themeColor="text1"/>
                <w:sz w:val="24"/>
              </w:rPr>
              <w:t xml:space="preserve">able numbers for customers </w:t>
            </w:r>
            <w:r>
              <w:rPr>
                <w:color w:val="000000" w:themeColor="text1"/>
                <w:sz w:val="24"/>
              </w:rPr>
              <w:t xml:space="preserve">have arrived and are </w:t>
            </w:r>
            <w:r w:rsidR="004C0CB6">
              <w:rPr>
                <w:color w:val="000000" w:themeColor="text1"/>
                <w:sz w:val="24"/>
              </w:rPr>
              <w:t>working well.</w:t>
            </w:r>
          </w:p>
        </w:tc>
        <w:tc>
          <w:tcPr>
            <w:tcW w:w="1157" w:type="pct"/>
            <w:gridSpan w:val="2"/>
            <w:shd w:val="clear" w:color="auto" w:fill="F2F2F2" w:themeFill="background1" w:themeFillShade="F2"/>
          </w:tcPr>
          <w:p w14:paraId="68881A7B" w14:textId="77777777" w:rsidR="00657FD7" w:rsidRPr="00657FD7" w:rsidRDefault="00657FD7" w:rsidP="00657FD7">
            <w:pPr>
              <w:rPr>
                <w:sz w:val="18"/>
              </w:rPr>
            </w:pPr>
          </w:p>
          <w:p w14:paraId="130AC101" w14:textId="77777777" w:rsidR="00657FD7" w:rsidRDefault="00657FD7" w:rsidP="00657FD7">
            <w:pPr>
              <w:rPr>
                <w:bCs/>
                <w:sz w:val="18"/>
              </w:rPr>
            </w:pPr>
          </w:p>
          <w:p w14:paraId="1F62D351" w14:textId="17F91141" w:rsidR="00657FD7" w:rsidRPr="00657FD7" w:rsidRDefault="00657FD7" w:rsidP="00657FD7">
            <w:pPr>
              <w:rPr>
                <w:sz w:val="18"/>
              </w:rPr>
            </w:pPr>
          </w:p>
        </w:tc>
      </w:tr>
      <w:tr w:rsidR="001273A1" w:rsidRPr="00E3304F" w14:paraId="2172E56B" w14:textId="77777777" w:rsidTr="008C32C7">
        <w:tblPrEx>
          <w:tblLook w:val="04A0" w:firstRow="1" w:lastRow="0" w:firstColumn="1" w:lastColumn="0" w:noHBand="0" w:noVBand="1"/>
        </w:tblPrEx>
        <w:trPr>
          <w:gridAfter w:val="1"/>
          <w:wAfter w:w="89" w:type="pct"/>
          <w:trHeight w:val="86"/>
        </w:trPr>
        <w:tc>
          <w:tcPr>
            <w:tcW w:w="3754" w:type="pct"/>
            <w:gridSpan w:val="3"/>
            <w:shd w:val="clear" w:color="auto" w:fill="00B0F0"/>
          </w:tcPr>
          <w:p w14:paraId="42162D9A" w14:textId="6F3E649E" w:rsidR="001273A1" w:rsidRPr="00A7794C" w:rsidRDefault="00852860" w:rsidP="007646D3">
            <w:pPr>
              <w:rPr>
                <w:b/>
                <w:bCs/>
                <w:color w:val="000000" w:themeColor="text1"/>
                <w:sz w:val="24"/>
              </w:rPr>
            </w:pPr>
            <w:r w:rsidRPr="00A7794C">
              <w:rPr>
                <w:b/>
                <w:bCs/>
                <w:color w:val="000000" w:themeColor="text1"/>
                <w:sz w:val="24"/>
              </w:rPr>
              <w:t>AOB</w:t>
            </w:r>
          </w:p>
        </w:tc>
        <w:tc>
          <w:tcPr>
            <w:tcW w:w="1157" w:type="pct"/>
            <w:gridSpan w:val="2"/>
            <w:shd w:val="clear" w:color="auto" w:fill="F2F2F2" w:themeFill="background1" w:themeFillShade="F2"/>
          </w:tcPr>
          <w:p w14:paraId="67E042E3" w14:textId="77777777" w:rsidR="001273A1" w:rsidRDefault="001273A1" w:rsidP="00084184">
            <w:pPr>
              <w:rPr>
                <w:bCs/>
                <w:sz w:val="18"/>
              </w:rPr>
            </w:pPr>
          </w:p>
        </w:tc>
      </w:tr>
      <w:tr w:rsidR="00852860" w:rsidRPr="00E3304F" w14:paraId="2D18270D" w14:textId="77777777" w:rsidTr="008C32C7">
        <w:tblPrEx>
          <w:tblLook w:val="04A0" w:firstRow="1" w:lastRow="0" w:firstColumn="1" w:lastColumn="0" w:noHBand="0" w:noVBand="1"/>
        </w:tblPrEx>
        <w:trPr>
          <w:gridAfter w:val="1"/>
          <w:wAfter w:w="89" w:type="pct"/>
          <w:trHeight w:val="86"/>
        </w:trPr>
        <w:tc>
          <w:tcPr>
            <w:tcW w:w="3754" w:type="pct"/>
            <w:gridSpan w:val="3"/>
            <w:shd w:val="clear" w:color="auto" w:fill="auto"/>
          </w:tcPr>
          <w:p w14:paraId="131C5A30" w14:textId="77777777" w:rsidR="00801D38" w:rsidRDefault="00801D38" w:rsidP="00325863">
            <w:pPr>
              <w:rPr>
                <w:color w:val="000000" w:themeColor="text1"/>
                <w:sz w:val="24"/>
              </w:rPr>
            </w:pPr>
            <w:r>
              <w:rPr>
                <w:color w:val="000000" w:themeColor="text1"/>
                <w:sz w:val="24"/>
              </w:rPr>
              <w:t>Any posters required send to MN.</w:t>
            </w:r>
          </w:p>
          <w:p w14:paraId="0D274D74" w14:textId="77777777" w:rsidR="004C0CB6" w:rsidRDefault="004C0CB6" w:rsidP="00325863">
            <w:pPr>
              <w:rPr>
                <w:color w:val="000000" w:themeColor="text1"/>
                <w:sz w:val="24"/>
              </w:rPr>
            </w:pPr>
            <w:r>
              <w:rPr>
                <w:color w:val="000000" w:themeColor="text1"/>
                <w:sz w:val="24"/>
              </w:rPr>
              <w:t>WS will have a new booking system which will be easier and cleaner.</w:t>
            </w:r>
          </w:p>
          <w:p w14:paraId="6EF9B7C1" w14:textId="2A468739" w:rsidR="004C0CB6" w:rsidRDefault="004C0CB6" w:rsidP="00325863">
            <w:pPr>
              <w:rPr>
                <w:color w:val="000000" w:themeColor="text1"/>
                <w:sz w:val="24"/>
              </w:rPr>
            </w:pPr>
            <w:r>
              <w:rPr>
                <w:color w:val="000000" w:themeColor="text1"/>
                <w:sz w:val="24"/>
              </w:rPr>
              <w:t xml:space="preserve">Sunday Explorers was full </w:t>
            </w:r>
            <w:r w:rsidR="00840C66">
              <w:rPr>
                <w:color w:val="000000" w:themeColor="text1"/>
                <w:sz w:val="24"/>
              </w:rPr>
              <w:t>twenty-four</w:t>
            </w:r>
            <w:r>
              <w:rPr>
                <w:color w:val="000000" w:themeColor="text1"/>
                <w:sz w:val="24"/>
              </w:rPr>
              <w:t xml:space="preserve"> turned up – Disability sessions still full.</w:t>
            </w:r>
          </w:p>
          <w:p w14:paraId="4345589F" w14:textId="77777777" w:rsidR="004C0CB6" w:rsidRDefault="004C0CB6" w:rsidP="00325863">
            <w:pPr>
              <w:rPr>
                <w:color w:val="000000" w:themeColor="text1"/>
                <w:sz w:val="24"/>
              </w:rPr>
            </w:pPr>
            <w:r>
              <w:rPr>
                <w:color w:val="000000" w:themeColor="text1"/>
                <w:sz w:val="24"/>
              </w:rPr>
              <w:t>AW mentioned that Toby has really stepped up over the last few weeks.</w:t>
            </w:r>
          </w:p>
          <w:p w14:paraId="5FB56EE6" w14:textId="7C046511" w:rsidR="00467E13" w:rsidRDefault="004C0CB6" w:rsidP="00325863">
            <w:pPr>
              <w:rPr>
                <w:color w:val="000000" w:themeColor="text1"/>
                <w:sz w:val="24"/>
              </w:rPr>
            </w:pPr>
            <w:r>
              <w:rPr>
                <w:color w:val="000000" w:themeColor="text1"/>
                <w:sz w:val="24"/>
              </w:rPr>
              <w:t>PS stated that he did really well the weekend, setting up and running Explorers and the disability session on Sunday.</w:t>
            </w:r>
            <w:r w:rsidR="00CF503E">
              <w:rPr>
                <w:color w:val="000000" w:themeColor="text1"/>
                <w:sz w:val="24"/>
              </w:rPr>
              <w:br/>
            </w:r>
          </w:p>
        </w:tc>
        <w:tc>
          <w:tcPr>
            <w:tcW w:w="1157" w:type="pct"/>
            <w:gridSpan w:val="2"/>
            <w:shd w:val="clear" w:color="auto" w:fill="F2F2F2" w:themeFill="background1" w:themeFillShade="F2"/>
          </w:tcPr>
          <w:p w14:paraId="4D691F8B" w14:textId="77777777" w:rsidR="00467E13" w:rsidRDefault="00467E13" w:rsidP="00084184">
            <w:pPr>
              <w:rPr>
                <w:bCs/>
                <w:sz w:val="18"/>
              </w:rPr>
            </w:pPr>
          </w:p>
          <w:p w14:paraId="4E6C557B" w14:textId="2575F4BA" w:rsidR="004C0CB6" w:rsidRDefault="004C0CB6" w:rsidP="00084184">
            <w:pPr>
              <w:rPr>
                <w:bCs/>
                <w:sz w:val="18"/>
              </w:rPr>
            </w:pPr>
            <w:r>
              <w:rPr>
                <w:bCs/>
                <w:sz w:val="18"/>
              </w:rPr>
              <w:t>WS to share the new booking system</w:t>
            </w:r>
          </w:p>
        </w:tc>
      </w:tr>
    </w:tbl>
    <w:p w14:paraId="581CC434" w14:textId="28F35226" w:rsidR="009D1186" w:rsidRDefault="009D1186">
      <w:pPr>
        <w:rPr>
          <w:sz w:val="18"/>
        </w:rPr>
      </w:pPr>
    </w:p>
    <w:p w14:paraId="19A33953" w14:textId="25DADD80" w:rsidR="00FD04B2" w:rsidRPr="00FD04B2" w:rsidRDefault="00FD04B2" w:rsidP="00FD04B2">
      <w:pPr>
        <w:rPr>
          <w:sz w:val="18"/>
        </w:rPr>
      </w:pPr>
    </w:p>
    <w:p w14:paraId="587041C1" w14:textId="6597632D" w:rsidR="00FD04B2" w:rsidRPr="00FD04B2" w:rsidRDefault="00FD04B2" w:rsidP="00FD04B2">
      <w:pPr>
        <w:rPr>
          <w:sz w:val="18"/>
        </w:rPr>
      </w:pPr>
    </w:p>
    <w:p w14:paraId="7BC49BEC" w14:textId="409EA020" w:rsidR="00FD04B2" w:rsidRPr="00FD04B2" w:rsidRDefault="00FD04B2" w:rsidP="00FD04B2">
      <w:pPr>
        <w:rPr>
          <w:sz w:val="18"/>
        </w:rPr>
      </w:pPr>
    </w:p>
    <w:p w14:paraId="2071BAFA" w14:textId="461ECA02" w:rsidR="00FD04B2" w:rsidRPr="00FD04B2" w:rsidRDefault="00FD04B2" w:rsidP="00FD04B2">
      <w:pPr>
        <w:rPr>
          <w:sz w:val="18"/>
        </w:rPr>
      </w:pPr>
    </w:p>
    <w:p w14:paraId="2638899E" w14:textId="62043289" w:rsidR="00FD04B2" w:rsidRPr="00FD04B2" w:rsidRDefault="00FD04B2" w:rsidP="00FD04B2">
      <w:pPr>
        <w:rPr>
          <w:sz w:val="18"/>
        </w:rPr>
      </w:pPr>
    </w:p>
    <w:p w14:paraId="56139E31" w14:textId="49A89145" w:rsidR="00FD04B2" w:rsidRPr="00FD04B2" w:rsidRDefault="00FD04B2" w:rsidP="00FD04B2">
      <w:pPr>
        <w:rPr>
          <w:sz w:val="18"/>
        </w:rPr>
      </w:pPr>
    </w:p>
    <w:p w14:paraId="62D9EB3E" w14:textId="5D2287EE" w:rsidR="00FD04B2" w:rsidRPr="00FD04B2" w:rsidRDefault="00FD04B2" w:rsidP="00FD04B2">
      <w:pPr>
        <w:rPr>
          <w:sz w:val="18"/>
        </w:rPr>
      </w:pPr>
    </w:p>
    <w:p w14:paraId="10C5B092" w14:textId="0B13953A" w:rsidR="00FD04B2" w:rsidRPr="00FD04B2" w:rsidRDefault="00FD04B2" w:rsidP="00FD04B2">
      <w:pPr>
        <w:rPr>
          <w:sz w:val="18"/>
        </w:rPr>
      </w:pPr>
    </w:p>
    <w:p w14:paraId="095090CA" w14:textId="72CF4A21" w:rsidR="00FD04B2" w:rsidRPr="00FD04B2" w:rsidRDefault="00FD04B2" w:rsidP="00FD04B2">
      <w:pPr>
        <w:rPr>
          <w:sz w:val="18"/>
        </w:rPr>
      </w:pPr>
    </w:p>
    <w:p w14:paraId="155BCF66" w14:textId="7E3035D2" w:rsidR="00FD04B2" w:rsidRPr="00FD04B2" w:rsidRDefault="00FD04B2" w:rsidP="00FD04B2">
      <w:pPr>
        <w:rPr>
          <w:sz w:val="18"/>
        </w:rPr>
      </w:pPr>
    </w:p>
    <w:p w14:paraId="1A8DBB38" w14:textId="4A54059F" w:rsidR="00FD04B2" w:rsidRPr="00FD04B2" w:rsidRDefault="00FD04B2" w:rsidP="00FD04B2">
      <w:pPr>
        <w:rPr>
          <w:sz w:val="18"/>
        </w:rPr>
      </w:pPr>
    </w:p>
    <w:p w14:paraId="14687A08" w14:textId="071E5383" w:rsidR="00FD04B2" w:rsidRPr="00FD04B2" w:rsidRDefault="00FD04B2" w:rsidP="00FD04B2">
      <w:pPr>
        <w:rPr>
          <w:sz w:val="18"/>
        </w:rPr>
      </w:pPr>
    </w:p>
    <w:p w14:paraId="31766A75" w14:textId="26DEE83E" w:rsidR="00FD04B2" w:rsidRPr="00FD04B2" w:rsidRDefault="00FD04B2" w:rsidP="00FD04B2">
      <w:pPr>
        <w:rPr>
          <w:sz w:val="18"/>
        </w:rPr>
      </w:pPr>
    </w:p>
    <w:p w14:paraId="50804EEA" w14:textId="65605048" w:rsidR="00FD04B2" w:rsidRPr="00FD04B2" w:rsidRDefault="00FD04B2" w:rsidP="00FD04B2">
      <w:pPr>
        <w:rPr>
          <w:sz w:val="18"/>
        </w:rPr>
      </w:pPr>
    </w:p>
    <w:p w14:paraId="3AF4BBDD" w14:textId="59D7E1BA" w:rsidR="00FD04B2" w:rsidRDefault="00FD04B2" w:rsidP="00FD04B2">
      <w:pPr>
        <w:rPr>
          <w:sz w:val="18"/>
        </w:rPr>
      </w:pPr>
    </w:p>
    <w:p w14:paraId="49FB919C" w14:textId="530DDCDF" w:rsidR="00FD04B2" w:rsidRDefault="00FD04B2" w:rsidP="00FD04B2">
      <w:pPr>
        <w:rPr>
          <w:sz w:val="18"/>
        </w:rPr>
      </w:pPr>
    </w:p>
    <w:p w14:paraId="55DF30A0" w14:textId="064CDA87" w:rsidR="00FD04B2" w:rsidRPr="00FD04B2" w:rsidRDefault="00FD04B2" w:rsidP="00FD04B2">
      <w:pPr>
        <w:tabs>
          <w:tab w:val="left" w:pos="3264"/>
        </w:tabs>
        <w:rPr>
          <w:sz w:val="18"/>
        </w:rPr>
      </w:pPr>
      <w:r>
        <w:rPr>
          <w:sz w:val="18"/>
        </w:rPr>
        <w:tab/>
      </w:r>
    </w:p>
    <w:sectPr w:rsidR="00FD04B2" w:rsidRPr="00FD04B2" w:rsidSect="00F736AF">
      <w:footerReference w:type="default" r:id="rId9"/>
      <w:pgSz w:w="12240" w:h="15840" w:code="1"/>
      <w:pgMar w:top="1134" w:right="567" w:bottom="567"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8593" w14:textId="77777777" w:rsidR="00DB293F" w:rsidRDefault="00DB293F">
      <w:pPr>
        <w:spacing w:before="0" w:after="0"/>
      </w:pPr>
      <w:r>
        <w:separator/>
      </w:r>
    </w:p>
  </w:endnote>
  <w:endnote w:type="continuationSeparator" w:id="0">
    <w:p w14:paraId="2B03AEC0" w14:textId="77777777" w:rsidR="00DB293F" w:rsidRDefault="00DB29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B0A9" w14:textId="77777777" w:rsidR="00B81BCC" w:rsidRDefault="00B81BCC">
    <w:pPr>
      <w:pStyle w:val="Footer"/>
    </w:pPr>
    <w:r>
      <w:fldChar w:fldCharType="begin"/>
    </w:r>
    <w:r>
      <w:instrText xml:space="preserve"> PAGE   \* MERGEFORMAT </w:instrText>
    </w:r>
    <w:r>
      <w:fldChar w:fldCharType="separate"/>
    </w:r>
    <w:r w:rsidR="00F736A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F141" w14:textId="77777777" w:rsidR="00DB293F" w:rsidRDefault="00DB293F">
      <w:pPr>
        <w:spacing w:before="0" w:after="0"/>
      </w:pPr>
      <w:r>
        <w:separator/>
      </w:r>
    </w:p>
  </w:footnote>
  <w:footnote w:type="continuationSeparator" w:id="0">
    <w:p w14:paraId="4AB83717" w14:textId="77777777" w:rsidR="00DB293F" w:rsidRDefault="00DB293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79"/>
    <w:rsid w:val="00003F3D"/>
    <w:rsid w:val="00024A2C"/>
    <w:rsid w:val="0002536A"/>
    <w:rsid w:val="00045DE4"/>
    <w:rsid w:val="00046B28"/>
    <w:rsid w:val="00050A12"/>
    <w:rsid w:val="00063E14"/>
    <w:rsid w:val="00072A61"/>
    <w:rsid w:val="00080DDE"/>
    <w:rsid w:val="0008185D"/>
    <w:rsid w:val="00082E84"/>
    <w:rsid w:val="0009108F"/>
    <w:rsid w:val="000A67F6"/>
    <w:rsid w:val="000B2154"/>
    <w:rsid w:val="000B4C00"/>
    <w:rsid w:val="000B6504"/>
    <w:rsid w:val="000D606B"/>
    <w:rsid w:val="000F0EE8"/>
    <w:rsid w:val="00110A66"/>
    <w:rsid w:val="001169C7"/>
    <w:rsid w:val="001219F5"/>
    <w:rsid w:val="0012595E"/>
    <w:rsid w:val="001273A1"/>
    <w:rsid w:val="00131AC8"/>
    <w:rsid w:val="00140A91"/>
    <w:rsid w:val="00142991"/>
    <w:rsid w:val="00155A07"/>
    <w:rsid w:val="001710F4"/>
    <w:rsid w:val="00186AAF"/>
    <w:rsid w:val="001936B4"/>
    <w:rsid w:val="001949AB"/>
    <w:rsid w:val="00195C81"/>
    <w:rsid w:val="001A71FA"/>
    <w:rsid w:val="001B2FEB"/>
    <w:rsid w:val="001B5F92"/>
    <w:rsid w:val="001C5849"/>
    <w:rsid w:val="001D0231"/>
    <w:rsid w:val="001D6AF6"/>
    <w:rsid w:val="001E589E"/>
    <w:rsid w:val="001F2BE3"/>
    <w:rsid w:val="002153E4"/>
    <w:rsid w:val="00217075"/>
    <w:rsid w:val="00246F6A"/>
    <w:rsid w:val="002561A5"/>
    <w:rsid w:val="002746BD"/>
    <w:rsid w:val="0028337E"/>
    <w:rsid w:val="00284D0B"/>
    <w:rsid w:val="002A03D9"/>
    <w:rsid w:val="002A0CFD"/>
    <w:rsid w:val="002B0C91"/>
    <w:rsid w:val="002C2BE8"/>
    <w:rsid w:val="002D4A51"/>
    <w:rsid w:val="002E73A5"/>
    <w:rsid w:val="002E784E"/>
    <w:rsid w:val="002F0B08"/>
    <w:rsid w:val="002F0FC6"/>
    <w:rsid w:val="003070DA"/>
    <w:rsid w:val="00307B5D"/>
    <w:rsid w:val="00310BD2"/>
    <w:rsid w:val="003112A5"/>
    <w:rsid w:val="00325315"/>
    <w:rsid w:val="00325863"/>
    <w:rsid w:val="00326B3B"/>
    <w:rsid w:val="0033442E"/>
    <w:rsid w:val="00336D91"/>
    <w:rsid w:val="0033755D"/>
    <w:rsid w:val="00356A5A"/>
    <w:rsid w:val="00361570"/>
    <w:rsid w:val="00362497"/>
    <w:rsid w:val="003639A1"/>
    <w:rsid w:val="003668E0"/>
    <w:rsid w:val="00366C35"/>
    <w:rsid w:val="003719C2"/>
    <w:rsid w:val="00371E98"/>
    <w:rsid w:val="00374A37"/>
    <w:rsid w:val="00377BDD"/>
    <w:rsid w:val="003B02AF"/>
    <w:rsid w:val="003B03BD"/>
    <w:rsid w:val="003C3A69"/>
    <w:rsid w:val="003C53B0"/>
    <w:rsid w:val="003D62A7"/>
    <w:rsid w:val="003E3992"/>
    <w:rsid w:val="003F218A"/>
    <w:rsid w:val="00400454"/>
    <w:rsid w:val="00403818"/>
    <w:rsid w:val="00422AC5"/>
    <w:rsid w:val="004269F8"/>
    <w:rsid w:val="004348C4"/>
    <w:rsid w:val="004364DC"/>
    <w:rsid w:val="004448B8"/>
    <w:rsid w:val="00466218"/>
    <w:rsid w:val="00467E13"/>
    <w:rsid w:val="004765A0"/>
    <w:rsid w:val="004770D8"/>
    <w:rsid w:val="00480300"/>
    <w:rsid w:val="00482035"/>
    <w:rsid w:val="00487C0E"/>
    <w:rsid w:val="00491E3F"/>
    <w:rsid w:val="00494841"/>
    <w:rsid w:val="00495CC2"/>
    <w:rsid w:val="004A471F"/>
    <w:rsid w:val="004A4D7A"/>
    <w:rsid w:val="004A70D4"/>
    <w:rsid w:val="004B1C38"/>
    <w:rsid w:val="004C0CB6"/>
    <w:rsid w:val="004D0BC2"/>
    <w:rsid w:val="004D2CEF"/>
    <w:rsid w:val="004F2E67"/>
    <w:rsid w:val="00504EC1"/>
    <w:rsid w:val="00510B63"/>
    <w:rsid w:val="0051255B"/>
    <w:rsid w:val="00516E5A"/>
    <w:rsid w:val="00555686"/>
    <w:rsid w:val="00570F09"/>
    <w:rsid w:val="00582D9D"/>
    <w:rsid w:val="005915BC"/>
    <w:rsid w:val="00591667"/>
    <w:rsid w:val="005A6037"/>
    <w:rsid w:val="005B7575"/>
    <w:rsid w:val="005C0965"/>
    <w:rsid w:val="005C5A78"/>
    <w:rsid w:val="005C7B22"/>
    <w:rsid w:val="005D06C3"/>
    <w:rsid w:val="005F13AC"/>
    <w:rsid w:val="0060390F"/>
    <w:rsid w:val="00603F1D"/>
    <w:rsid w:val="00611FFD"/>
    <w:rsid w:val="00613EAC"/>
    <w:rsid w:val="00625DA6"/>
    <w:rsid w:val="00630739"/>
    <w:rsid w:val="00655F0E"/>
    <w:rsid w:val="00657FD7"/>
    <w:rsid w:val="00661F8D"/>
    <w:rsid w:val="00674144"/>
    <w:rsid w:val="00682608"/>
    <w:rsid w:val="00696FE5"/>
    <w:rsid w:val="006977C9"/>
    <w:rsid w:val="006A77B1"/>
    <w:rsid w:val="006B53F6"/>
    <w:rsid w:val="006C0519"/>
    <w:rsid w:val="006C49CD"/>
    <w:rsid w:val="006D0E93"/>
    <w:rsid w:val="006D2413"/>
    <w:rsid w:val="006E1114"/>
    <w:rsid w:val="006F283E"/>
    <w:rsid w:val="00704C16"/>
    <w:rsid w:val="0070747B"/>
    <w:rsid w:val="00717F2E"/>
    <w:rsid w:val="00720C36"/>
    <w:rsid w:val="00722DD5"/>
    <w:rsid w:val="007231BB"/>
    <w:rsid w:val="00723922"/>
    <w:rsid w:val="00735A29"/>
    <w:rsid w:val="007550FF"/>
    <w:rsid w:val="007646D3"/>
    <w:rsid w:val="00765BEB"/>
    <w:rsid w:val="00766503"/>
    <w:rsid w:val="007865D5"/>
    <w:rsid w:val="00790D63"/>
    <w:rsid w:val="007B3DC8"/>
    <w:rsid w:val="007B6680"/>
    <w:rsid w:val="007D73A2"/>
    <w:rsid w:val="007E1984"/>
    <w:rsid w:val="007E1A4C"/>
    <w:rsid w:val="00801D38"/>
    <w:rsid w:val="00803B8C"/>
    <w:rsid w:val="00824D5E"/>
    <w:rsid w:val="0083297A"/>
    <w:rsid w:val="00834D68"/>
    <w:rsid w:val="00840C66"/>
    <w:rsid w:val="008452E0"/>
    <w:rsid w:val="00852860"/>
    <w:rsid w:val="00856E6E"/>
    <w:rsid w:val="00861F46"/>
    <w:rsid w:val="00872D2D"/>
    <w:rsid w:val="008801C1"/>
    <w:rsid w:val="008847CA"/>
    <w:rsid w:val="008907F5"/>
    <w:rsid w:val="00895403"/>
    <w:rsid w:val="00895639"/>
    <w:rsid w:val="008A0DE2"/>
    <w:rsid w:val="008A10F7"/>
    <w:rsid w:val="008A3090"/>
    <w:rsid w:val="008A66BE"/>
    <w:rsid w:val="008B04AB"/>
    <w:rsid w:val="008B1451"/>
    <w:rsid w:val="008B358B"/>
    <w:rsid w:val="008C03F2"/>
    <w:rsid w:val="008C32C7"/>
    <w:rsid w:val="008C5AC6"/>
    <w:rsid w:val="008D055F"/>
    <w:rsid w:val="008F4A83"/>
    <w:rsid w:val="008F521E"/>
    <w:rsid w:val="00903533"/>
    <w:rsid w:val="009118B4"/>
    <w:rsid w:val="00912DAB"/>
    <w:rsid w:val="0091349D"/>
    <w:rsid w:val="0091567A"/>
    <w:rsid w:val="00925218"/>
    <w:rsid w:val="0093754E"/>
    <w:rsid w:val="00950F37"/>
    <w:rsid w:val="00956607"/>
    <w:rsid w:val="00963CA5"/>
    <w:rsid w:val="0097382A"/>
    <w:rsid w:val="00981314"/>
    <w:rsid w:val="009A48C1"/>
    <w:rsid w:val="009A7358"/>
    <w:rsid w:val="009B56BC"/>
    <w:rsid w:val="009B5B90"/>
    <w:rsid w:val="009C3F86"/>
    <w:rsid w:val="009D1186"/>
    <w:rsid w:val="009F2413"/>
    <w:rsid w:val="009F28C0"/>
    <w:rsid w:val="00A0259A"/>
    <w:rsid w:val="00A03552"/>
    <w:rsid w:val="00A042D0"/>
    <w:rsid w:val="00A124AD"/>
    <w:rsid w:val="00A132CF"/>
    <w:rsid w:val="00A35AA4"/>
    <w:rsid w:val="00A44E28"/>
    <w:rsid w:val="00A4664C"/>
    <w:rsid w:val="00A61D37"/>
    <w:rsid w:val="00A7794C"/>
    <w:rsid w:val="00A809E6"/>
    <w:rsid w:val="00A80CD4"/>
    <w:rsid w:val="00A973C1"/>
    <w:rsid w:val="00AB05B3"/>
    <w:rsid w:val="00AD5858"/>
    <w:rsid w:val="00AE63FC"/>
    <w:rsid w:val="00AF2CC7"/>
    <w:rsid w:val="00AF7523"/>
    <w:rsid w:val="00B00040"/>
    <w:rsid w:val="00B065BD"/>
    <w:rsid w:val="00B07083"/>
    <w:rsid w:val="00B114FC"/>
    <w:rsid w:val="00B1740F"/>
    <w:rsid w:val="00B22855"/>
    <w:rsid w:val="00B250AD"/>
    <w:rsid w:val="00B32AC9"/>
    <w:rsid w:val="00B42696"/>
    <w:rsid w:val="00B4382B"/>
    <w:rsid w:val="00B506F6"/>
    <w:rsid w:val="00B81BCC"/>
    <w:rsid w:val="00B8629C"/>
    <w:rsid w:val="00B86360"/>
    <w:rsid w:val="00B921AB"/>
    <w:rsid w:val="00BA51EB"/>
    <w:rsid w:val="00BB5012"/>
    <w:rsid w:val="00BC679B"/>
    <w:rsid w:val="00BD4F99"/>
    <w:rsid w:val="00BE24CD"/>
    <w:rsid w:val="00BF6C61"/>
    <w:rsid w:val="00C01179"/>
    <w:rsid w:val="00C07FA0"/>
    <w:rsid w:val="00C171BC"/>
    <w:rsid w:val="00C215F2"/>
    <w:rsid w:val="00C36E77"/>
    <w:rsid w:val="00C516B7"/>
    <w:rsid w:val="00C52888"/>
    <w:rsid w:val="00C52A79"/>
    <w:rsid w:val="00C724C3"/>
    <w:rsid w:val="00C92693"/>
    <w:rsid w:val="00C926C8"/>
    <w:rsid w:val="00CC5483"/>
    <w:rsid w:val="00CC6749"/>
    <w:rsid w:val="00CC745F"/>
    <w:rsid w:val="00CD412C"/>
    <w:rsid w:val="00CD709F"/>
    <w:rsid w:val="00CE04D4"/>
    <w:rsid w:val="00CE2949"/>
    <w:rsid w:val="00CF503E"/>
    <w:rsid w:val="00CF6E83"/>
    <w:rsid w:val="00D05E0E"/>
    <w:rsid w:val="00D0766A"/>
    <w:rsid w:val="00D1237F"/>
    <w:rsid w:val="00D17044"/>
    <w:rsid w:val="00D17147"/>
    <w:rsid w:val="00D23262"/>
    <w:rsid w:val="00D3766F"/>
    <w:rsid w:val="00D42876"/>
    <w:rsid w:val="00D61830"/>
    <w:rsid w:val="00D72024"/>
    <w:rsid w:val="00D722E9"/>
    <w:rsid w:val="00D87B65"/>
    <w:rsid w:val="00D93C75"/>
    <w:rsid w:val="00DA7F8F"/>
    <w:rsid w:val="00DB293F"/>
    <w:rsid w:val="00DB462E"/>
    <w:rsid w:val="00DB663B"/>
    <w:rsid w:val="00DC49A6"/>
    <w:rsid w:val="00DE0509"/>
    <w:rsid w:val="00DE13A9"/>
    <w:rsid w:val="00DE37E3"/>
    <w:rsid w:val="00DF1814"/>
    <w:rsid w:val="00DF205A"/>
    <w:rsid w:val="00E01604"/>
    <w:rsid w:val="00E0535A"/>
    <w:rsid w:val="00E13D23"/>
    <w:rsid w:val="00E15D8B"/>
    <w:rsid w:val="00E278E2"/>
    <w:rsid w:val="00E27F85"/>
    <w:rsid w:val="00E3304F"/>
    <w:rsid w:val="00E467D7"/>
    <w:rsid w:val="00E4798B"/>
    <w:rsid w:val="00E60F91"/>
    <w:rsid w:val="00E948A3"/>
    <w:rsid w:val="00EA23F0"/>
    <w:rsid w:val="00EA2F1E"/>
    <w:rsid w:val="00EA7153"/>
    <w:rsid w:val="00EB55E1"/>
    <w:rsid w:val="00EC34CF"/>
    <w:rsid w:val="00EC4E79"/>
    <w:rsid w:val="00ED059F"/>
    <w:rsid w:val="00EF0CBA"/>
    <w:rsid w:val="00EF35A2"/>
    <w:rsid w:val="00F02197"/>
    <w:rsid w:val="00F0289F"/>
    <w:rsid w:val="00F07598"/>
    <w:rsid w:val="00F17A64"/>
    <w:rsid w:val="00F26831"/>
    <w:rsid w:val="00F35AE6"/>
    <w:rsid w:val="00F3799E"/>
    <w:rsid w:val="00F50404"/>
    <w:rsid w:val="00F52159"/>
    <w:rsid w:val="00F53DFA"/>
    <w:rsid w:val="00F57526"/>
    <w:rsid w:val="00F61A47"/>
    <w:rsid w:val="00F638D9"/>
    <w:rsid w:val="00F736AF"/>
    <w:rsid w:val="00F823EF"/>
    <w:rsid w:val="00F943FC"/>
    <w:rsid w:val="00F95890"/>
    <w:rsid w:val="00FA4731"/>
    <w:rsid w:val="00FA6B91"/>
    <w:rsid w:val="00FA7BAC"/>
    <w:rsid w:val="00FB0FF9"/>
    <w:rsid w:val="00FB3C24"/>
    <w:rsid w:val="00FB75A5"/>
    <w:rsid w:val="00FD04B2"/>
    <w:rsid w:val="00FD5CB7"/>
    <w:rsid w:val="00FE01FF"/>
    <w:rsid w:val="00FE65D3"/>
    <w:rsid w:val="00FE7200"/>
    <w:rsid w:val="00FE732F"/>
    <w:rsid w:val="00FF3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7E31F"/>
  <w15:docId w15:val="{6C957EB1-4ACE-4162-A258-2261F3B7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7"/>
        <w:lang w:val="en-US" w:eastAsia="ja-JP"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
    <w:qFormat/>
    <w:pPr>
      <w:numPr>
        <w:ilvl w:val="1"/>
      </w:numPr>
      <w:spacing w:before="0" w:after="500"/>
    </w:pPr>
    <w:rPr>
      <w:rFonts w:asciiTheme="majorHAnsi" w:eastAsiaTheme="majorEastAsia" w:hAnsiTheme="majorHAnsi" w:cstheme="majorBidi"/>
      <w:caps/>
      <w:color w:val="5A5A5A" w:themeColor="text1" w:themeTint="A5"/>
      <w:sz w:val="20"/>
    </w:rPr>
  </w:style>
  <w:style w:type="character" w:customStyle="1" w:styleId="SubtitleChar">
    <w:name w:val="Subtitle Char"/>
    <w:basedOn w:val="DefaultParagraphFont"/>
    <w:link w:val="Subtitle"/>
    <w:uiPriority w:val="1"/>
    <w:rPr>
      <w:rFonts w:asciiTheme="majorHAnsi" w:eastAsiaTheme="majorEastAsia" w:hAnsiTheme="majorHAnsi" w:cstheme="majorBidi"/>
      <w:caps/>
      <w:color w:val="5A5A5A" w:themeColor="text1" w:themeTint="A5"/>
      <w:sz w:val="20"/>
    </w:rPr>
  </w:style>
  <w:style w:type="paragraph" w:styleId="Title">
    <w:name w:val="Title"/>
    <w:basedOn w:val="Normal"/>
    <w:next w:val="Normal"/>
    <w:link w:val="TitleChar"/>
    <w:uiPriority w:val="1"/>
    <w:qFormat/>
    <w:pPr>
      <w:spacing w:before="0" w:after="80"/>
      <w:contextualSpacing/>
    </w:pPr>
    <w:rPr>
      <w:rFonts w:asciiTheme="majorHAnsi" w:eastAsiaTheme="majorEastAsia" w:hAnsiTheme="majorHAnsi" w:cstheme="majorBidi"/>
      <w:color w:val="000000" w:themeColor="text1"/>
      <w:kern w:val="28"/>
      <w:sz w:val="32"/>
    </w:rPr>
  </w:style>
  <w:style w:type="character" w:customStyle="1" w:styleId="TitleChar">
    <w:name w:val="Title Char"/>
    <w:basedOn w:val="DefaultParagraphFont"/>
    <w:link w:val="Title"/>
    <w:uiPriority w:val="1"/>
    <w:rPr>
      <w:rFonts w:asciiTheme="majorHAnsi" w:eastAsiaTheme="majorEastAsia" w:hAnsiTheme="majorHAnsi" w:cstheme="majorBidi"/>
      <w:color w:val="000000" w:themeColor="text1"/>
      <w:kern w:val="28"/>
      <w:sz w:val="32"/>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eklyAssignments">
    <w:name w:val="Weekly Assignments"/>
    <w:basedOn w:val="TableNormal"/>
    <w:uiPriority w:val="99"/>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1FB1E6" w:themeColor="accent1"/>
          <w:bottom w:val="nil"/>
          <w:right w:val="single" w:sz="4" w:space="0" w:color="1FB1E6" w:themeColor="accent1"/>
          <w:insideH w:val="nil"/>
          <w:insideV w:val="nil"/>
          <w:tl2br w:val="nil"/>
          <w:tr2bl w:val="nil"/>
        </w:tcBorders>
        <w:shd w:val="clear" w:color="auto" w:fill="1FB1E6"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character" w:styleId="PlaceholderText">
    <w:name w:val="Placeholder Text"/>
    <w:basedOn w:val="DefaultParagraphFont"/>
    <w:uiPriority w:val="99"/>
    <w:semiHidden/>
    <w:rPr>
      <w:color w:val="808080"/>
    </w:rPr>
  </w:style>
  <w:style w:type="paragraph" w:customStyle="1" w:styleId="TableSpace">
    <w:name w:val="Table Space"/>
    <w:basedOn w:val="Normal"/>
    <w:uiPriority w:val="10"/>
    <w:qFormat/>
    <w:pPr>
      <w:spacing w:before="0" w:after="0" w:line="72" w:lineRule="exact"/>
    </w:pPr>
  </w:style>
  <w:style w:type="paragraph" w:customStyle="1" w:styleId="Days">
    <w:name w:val="Days"/>
    <w:basedOn w:val="Normal"/>
    <w:qFormat/>
    <w:pPr>
      <w:spacing w:before="0" w:after="0"/>
    </w:pPr>
    <w:rPr>
      <w:caps/>
      <w:sz w:val="18"/>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80" w:after="0"/>
      <w:jc w:val="right"/>
    </w:pPr>
    <w:rPr>
      <w:sz w:val="20"/>
    </w:rPr>
  </w:style>
  <w:style w:type="character" w:customStyle="1" w:styleId="FooterChar">
    <w:name w:val="Footer Char"/>
    <w:basedOn w:val="DefaultParagraphFont"/>
    <w:link w:val="Footer"/>
    <w:uiPriority w:val="99"/>
    <w:rPr>
      <w:sz w:val="20"/>
    </w:rPr>
  </w:style>
  <w:style w:type="paragraph" w:styleId="NormalWeb">
    <w:name w:val="Normal (Web)"/>
    <w:basedOn w:val="Normal"/>
    <w:uiPriority w:val="99"/>
    <w:unhideWhenUsed/>
    <w:rsid w:val="002D4A51"/>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styleId="Hyperlink">
    <w:name w:val="Hyperlink"/>
    <w:basedOn w:val="DefaultParagraphFont"/>
    <w:uiPriority w:val="99"/>
    <w:semiHidden/>
    <w:unhideWhenUsed/>
    <w:rsid w:val="002D4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532707">
      <w:bodyDiv w:val="1"/>
      <w:marLeft w:val="0"/>
      <w:marRight w:val="0"/>
      <w:marTop w:val="0"/>
      <w:marBottom w:val="0"/>
      <w:divBdr>
        <w:top w:val="none" w:sz="0" w:space="0" w:color="auto"/>
        <w:left w:val="none" w:sz="0" w:space="0" w:color="auto"/>
        <w:bottom w:val="none" w:sz="0" w:space="0" w:color="auto"/>
        <w:right w:val="none" w:sz="0" w:space="0" w:color="auto"/>
      </w:divBdr>
    </w:div>
    <w:div w:id="2103842128">
      <w:bodyDiv w:val="1"/>
      <w:marLeft w:val="0"/>
      <w:marRight w:val="0"/>
      <w:marTop w:val="0"/>
      <w:marBottom w:val="0"/>
      <w:divBdr>
        <w:top w:val="none" w:sz="0" w:space="0" w:color="auto"/>
        <w:left w:val="none" w:sz="0" w:space="0" w:color="auto"/>
        <w:bottom w:val="none" w:sz="0" w:space="0" w:color="auto"/>
        <w:right w:val="none" w:sz="0" w:space="0" w:color="auto"/>
      </w:divBdr>
      <w:divsChild>
        <w:div w:id="1442602690">
          <w:marLeft w:val="0"/>
          <w:marRight w:val="0"/>
          <w:marTop w:val="0"/>
          <w:marBottom w:val="0"/>
          <w:divBdr>
            <w:top w:val="none" w:sz="0" w:space="0" w:color="auto"/>
            <w:left w:val="none" w:sz="0" w:space="0" w:color="auto"/>
            <w:bottom w:val="none" w:sz="0" w:space="0" w:color="auto"/>
            <w:right w:val="none" w:sz="0" w:space="0" w:color="auto"/>
          </w:divBdr>
        </w:div>
        <w:div w:id="1273322942">
          <w:marLeft w:val="0"/>
          <w:marRight w:val="0"/>
          <w:marTop w:val="0"/>
          <w:marBottom w:val="0"/>
          <w:divBdr>
            <w:top w:val="none" w:sz="0" w:space="0" w:color="auto"/>
            <w:left w:val="none" w:sz="0" w:space="0" w:color="auto"/>
            <w:bottom w:val="none" w:sz="0" w:space="0" w:color="auto"/>
            <w:right w:val="none" w:sz="0" w:space="0" w:color="auto"/>
          </w:divBdr>
        </w:div>
        <w:div w:id="2002730544">
          <w:marLeft w:val="0"/>
          <w:marRight w:val="0"/>
          <w:marTop w:val="0"/>
          <w:marBottom w:val="0"/>
          <w:divBdr>
            <w:top w:val="none" w:sz="0" w:space="0" w:color="auto"/>
            <w:left w:val="none" w:sz="0" w:space="0" w:color="auto"/>
            <w:bottom w:val="none" w:sz="0" w:space="0" w:color="auto"/>
            <w:right w:val="none" w:sz="0" w:space="0" w:color="auto"/>
          </w:divBdr>
        </w:div>
        <w:div w:id="1222791498">
          <w:marLeft w:val="0"/>
          <w:marRight w:val="0"/>
          <w:marTop w:val="0"/>
          <w:marBottom w:val="0"/>
          <w:divBdr>
            <w:top w:val="none" w:sz="0" w:space="0" w:color="auto"/>
            <w:left w:val="none" w:sz="0" w:space="0" w:color="auto"/>
            <w:bottom w:val="none" w:sz="0" w:space="0" w:color="auto"/>
            <w:right w:val="none" w:sz="0" w:space="0" w:color="auto"/>
          </w:divBdr>
        </w:div>
        <w:div w:id="306396543">
          <w:marLeft w:val="0"/>
          <w:marRight w:val="0"/>
          <w:marTop w:val="0"/>
          <w:marBottom w:val="0"/>
          <w:divBdr>
            <w:top w:val="none" w:sz="0" w:space="0" w:color="auto"/>
            <w:left w:val="none" w:sz="0" w:space="0" w:color="auto"/>
            <w:bottom w:val="none" w:sz="0" w:space="0" w:color="auto"/>
            <w:right w:val="none" w:sz="0" w:space="0" w:color="auto"/>
          </w:divBdr>
        </w:div>
        <w:div w:id="1186208761">
          <w:marLeft w:val="0"/>
          <w:marRight w:val="0"/>
          <w:marTop w:val="0"/>
          <w:marBottom w:val="0"/>
          <w:divBdr>
            <w:top w:val="none" w:sz="0" w:space="0" w:color="auto"/>
            <w:left w:val="none" w:sz="0" w:space="0" w:color="auto"/>
            <w:bottom w:val="none" w:sz="0" w:space="0" w:color="auto"/>
            <w:right w:val="none" w:sz="0" w:space="0" w:color="auto"/>
          </w:divBdr>
        </w:div>
        <w:div w:id="506408681">
          <w:marLeft w:val="0"/>
          <w:marRight w:val="0"/>
          <w:marTop w:val="0"/>
          <w:marBottom w:val="0"/>
          <w:divBdr>
            <w:top w:val="none" w:sz="0" w:space="0" w:color="auto"/>
            <w:left w:val="none" w:sz="0" w:space="0" w:color="auto"/>
            <w:bottom w:val="none" w:sz="0" w:space="0" w:color="auto"/>
            <w:right w:val="none" w:sz="0" w:space="0" w:color="auto"/>
          </w:divBdr>
        </w:div>
        <w:div w:id="673260445">
          <w:marLeft w:val="0"/>
          <w:marRight w:val="0"/>
          <w:marTop w:val="0"/>
          <w:marBottom w:val="0"/>
          <w:divBdr>
            <w:top w:val="none" w:sz="0" w:space="0" w:color="auto"/>
            <w:left w:val="none" w:sz="0" w:space="0" w:color="auto"/>
            <w:bottom w:val="none" w:sz="0" w:space="0" w:color="auto"/>
            <w:right w:val="none" w:sz="0" w:space="0" w:color="auto"/>
          </w:divBdr>
        </w:div>
        <w:div w:id="1151992096">
          <w:marLeft w:val="0"/>
          <w:marRight w:val="0"/>
          <w:marTop w:val="0"/>
          <w:marBottom w:val="0"/>
          <w:divBdr>
            <w:top w:val="none" w:sz="0" w:space="0" w:color="auto"/>
            <w:left w:val="none" w:sz="0" w:space="0" w:color="auto"/>
            <w:bottom w:val="none" w:sz="0" w:space="0" w:color="auto"/>
            <w:right w:val="none" w:sz="0" w:space="0" w:color="auto"/>
          </w:divBdr>
        </w:div>
        <w:div w:id="705981991">
          <w:marLeft w:val="0"/>
          <w:marRight w:val="0"/>
          <w:marTop w:val="0"/>
          <w:marBottom w:val="0"/>
          <w:divBdr>
            <w:top w:val="none" w:sz="0" w:space="0" w:color="auto"/>
            <w:left w:val="none" w:sz="0" w:space="0" w:color="auto"/>
            <w:bottom w:val="none" w:sz="0" w:space="0" w:color="auto"/>
            <w:right w:val="none" w:sz="0" w:space="0" w:color="auto"/>
          </w:divBdr>
        </w:div>
        <w:div w:id="105392507">
          <w:marLeft w:val="0"/>
          <w:marRight w:val="0"/>
          <w:marTop w:val="0"/>
          <w:marBottom w:val="0"/>
          <w:divBdr>
            <w:top w:val="none" w:sz="0" w:space="0" w:color="auto"/>
            <w:left w:val="none" w:sz="0" w:space="0" w:color="auto"/>
            <w:bottom w:val="none" w:sz="0" w:space="0" w:color="auto"/>
            <w:right w:val="none" w:sz="0" w:space="0" w:color="auto"/>
          </w:divBdr>
        </w:div>
        <w:div w:id="1708799500">
          <w:marLeft w:val="0"/>
          <w:marRight w:val="0"/>
          <w:marTop w:val="0"/>
          <w:marBottom w:val="0"/>
          <w:divBdr>
            <w:top w:val="none" w:sz="0" w:space="0" w:color="auto"/>
            <w:left w:val="none" w:sz="0" w:space="0" w:color="auto"/>
            <w:bottom w:val="none" w:sz="0" w:space="0" w:color="auto"/>
            <w:right w:val="none" w:sz="0" w:space="0" w:color="auto"/>
          </w:divBdr>
        </w:div>
        <w:div w:id="1965190821">
          <w:marLeft w:val="0"/>
          <w:marRight w:val="0"/>
          <w:marTop w:val="0"/>
          <w:marBottom w:val="0"/>
          <w:divBdr>
            <w:top w:val="none" w:sz="0" w:space="0" w:color="auto"/>
            <w:left w:val="none" w:sz="0" w:space="0" w:color="auto"/>
            <w:bottom w:val="none" w:sz="0" w:space="0" w:color="auto"/>
            <w:right w:val="none" w:sz="0" w:space="0" w:color="auto"/>
          </w:divBdr>
        </w:div>
        <w:div w:id="1798643220">
          <w:marLeft w:val="0"/>
          <w:marRight w:val="0"/>
          <w:marTop w:val="0"/>
          <w:marBottom w:val="0"/>
          <w:divBdr>
            <w:top w:val="none" w:sz="0" w:space="0" w:color="auto"/>
            <w:left w:val="none" w:sz="0" w:space="0" w:color="auto"/>
            <w:bottom w:val="none" w:sz="0" w:space="0" w:color="auto"/>
            <w:right w:val="none" w:sz="0" w:space="0" w:color="auto"/>
          </w:divBdr>
        </w:div>
        <w:div w:id="1699351763">
          <w:marLeft w:val="0"/>
          <w:marRight w:val="0"/>
          <w:marTop w:val="0"/>
          <w:marBottom w:val="0"/>
          <w:divBdr>
            <w:top w:val="none" w:sz="0" w:space="0" w:color="auto"/>
            <w:left w:val="none" w:sz="0" w:space="0" w:color="auto"/>
            <w:bottom w:val="none" w:sz="0" w:space="0" w:color="auto"/>
            <w:right w:val="none" w:sz="0" w:space="0" w:color="auto"/>
          </w:divBdr>
        </w:div>
        <w:div w:id="1957981720">
          <w:marLeft w:val="0"/>
          <w:marRight w:val="0"/>
          <w:marTop w:val="0"/>
          <w:marBottom w:val="0"/>
          <w:divBdr>
            <w:top w:val="none" w:sz="0" w:space="0" w:color="auto"/>
            <w:left w:val="none" w:sz="0" w:space="0" w:color="auto"/>
            <w:bottom w:val="none" w:sz="0" w:space="0" w:color="auto"/>
            <w:right w:val="none" w:sz="0" w:space="0" w:color="auto"/>
          </w:divBdr>
        </w:div>
        <w:div w:id="962926774">
          <w:marLeft w:val="0"/>
          <w:marRight w:val="0"/>
          <w:marTop w:val="0"/>
          <w:marBottom w:val="0"/>
          <w:divBdr>
            <w:top w:val="none" w:sz="0" w:space="0" w:color="auto"/>
            <w:left w:val="none" w:sz="0" w:space="0" w:color="auto"/>
            <w:bottom w:val="none" w:sz="0" w:space="0" w:color="auto"/>
            <w:right w:val="none" w:sz="0" w:space="0" w:color="auto"/>
          </w:divBdr>
        </w:div>
        <w:div w:id="51320139">
          <w:marLeft w:val="0"/>
          <w:marRight w:val="0"/>
          <w:marTop w:val="0"/>
          <w:marBottom w:val="0"/>
          <w:divBdr>
            <w:top w:val="none" w:sz="0" w:space="0" w:color="auto"/>
            <w:left w:val="none" w:sz="0" w:space="0" w:color="auto"/>
            <w:bottom w:val="none" w:sz="0" w:space="0" w:color="auto"/>
            <w:right w:val="none" w:sz="0" w:space="0" w:color="auto"/>
          </w:divBdr>
        </w:div>
        <w:div w:id="1881165686">
          <w:marLeft w:val="0"/>
          <w:marRight w:val="0"/>
          <w:marTop w:val="0"/>
          <w:marBottom w:val="0"/>
          <w:divBdr>
            <w:top w:val="none" w:sz="0" w:space="0" w:color="auto"/>
            <w:left w:val="none" w:sz="0" w:space="0" w:color="auto"/>
            <w:bottom w:val="none" w:sz="0" w:space="0" w:color="auto"/>
            <w:right w:val="none" w:sz="0" w:space="0" w:color="auto"/>
          </w:divBdr>
        </w:div>
        <w:div w:id="51199596">
          <w:marLeft w:val="0"/>
          <w:marRight w:val="0"/>
          <w:marTop w:val="0"/>
          <w:marBottom w:val="0"/>
          <w:divBdr>
            <w:top w:val="none" w:sz="0" w:space="0" w:color="auto"/>
            <w:left w:val="none" w:sz="0" w:space="0" w:color="auto"/>
            <w:bottom w:val="none" w:sz="0" w:space="0" w:color="auto"/>
            <w:right w:val="none" w:sz="0" w:space="0" w:color="auto"/>
          </w:divBdr>
        </w:div>
        <w:div w:id="1119299194">
          <w:marLeft w:val="0"/>
          <w:marRight w:val="0"/>
          <w:marTop w:val="0"/>
          <w:marBottom w:val="0"/>
          <w:divBdr>
            <w:top w:val="none" w:sz="0" w:space="0" w:color="auto"/>
            <w:left w:val="none" w:sz="0" w:space="0" w:color="auto"/>
            <w:bottom w:val="none" w:sz="0" w:space="0" w:color="auto"/>
            <w:right w:val="none" w:sz="0" w:space="0" w:color="auto"/>
          </w:divBdr>
        </w:div>
        <w:div w:id="762805273">
          <w:marLeft w:val="0"/>
          <w:marRight w:val="0"/>
          <w:marTop w:val="0"/>
          <w:marBottom w:val="0"/>
          <w:divBdr>
            <w:top w:val="none" w:sz="0" w:space="0" w:color="auto"/>
            <w:left w:val="none" w:sz="0" w:space="0" w:color="auto"/>
            <w:bottom w:val="none" w:sz="0" w:space="0" w:color="auto"/>
            <w:right w:val="none" w:sz="0" w:space="0" w:color="auto"/>
          </w:divBdr>
        </w:div>
        <w:div w:id="175384832">
          <w:marLeft w:val="0"/>
          <w:marRight w:val="0"/>
          <w:marTop w:val="0"/>
          <w:marBottom w:val="0"/>
          <w:divBdr>
            <w:top w:val="none" w:sz="0" w:space="0" w:color="auto"/>
            <w:left w:val="none" w:sz="0" w:space="0" w:color="auto"/>
            <w:bottom w:val="none" w:sz="0" w:space="0" w:color="auto"/>
            <w:right w:val="none" w:sz="0" w:space="0" w:color="auto"/>
          </w:divBdr>
        </w:div>
        <w:div w:id="1566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20Neeld\AppData\Roaming\Microsoft\Templates\Weekly%20assignment%20calendar.dotx" TargetMode="External"/></Relationships>
</file>

<file path=word/theme/theme1.xml><?xml version="1.0" encoding="utf-8"?>
<a:theme xmlns:a="http://schemas.openxmlformats.org/drawingml/2006/main" name="Office Theme">
  <a:themeElements>
    <a:clrScheme name="Task assignmen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CACA1DC-790C-428D-909A-00DFFA1DF9F7}">
  <ds:schemaRefs>
    <ds:schemaRef ds:uri="http://schemas.microsoft.com/sharepoint/v3/contenttype/forms"/>
  </ds:schemaRefs>
</ds:datastoreItem>
</file>

<file path=customXml/itemProps2.xml><?xml version="1.0" encoding="utf-8"?>
<ds:datastoreItem xmlns:ds="http://schemas.openxmlformats.org/officeDocument/2006/customXml" ds:itemID="{CE2D8B41-401F-4DA4-B5E5-5FB52DCA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assignment calendar</Template>
  <TotalTime>17</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Neeld</dc:creator>
  <cp:lastModifiedBy>Tyler Chinnock</cp:lastModifiedBy>
  <cp:revision>2</cp:revision>
  <cp:lastPrinted>2022-07-20T09:50:00Z</cp:lastPrinted>
  <dcterms:created xsi:type="dcterms:W3CDTF">2022-08-03T10:08:00Z</dcterms:created>
  <dcterms:modified xsi:type="dcterms:W3CDTF">2022-08-03T10:08:00Z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TC029193029991</vt:lpwstr>
  </property>
</Properties>
</file>